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140" w:rsidRPr="00BD58EB" w:rsidRDefault="001B073D" w:rsidP="007527CE">
      <w:pPr>
        <w:pBdr>
          <w:bottom w:val="single" w:sz="4" w:space="1" w:color="auto"/>
        </w:pBdr>
        <w:ind w:right="-2"/>
        <w:jc w:val="center"/>
        <w:rPr>
          <w:rFonts w:ascii="Arial" w:hAnsi="Arial" w:cs="Arial"/>
          <w:b/>
          <w:sz w:val="22"/>
          <w:szCs w:val="22"/>
        </w:rPr>
      </w:pPr>
      <w:r w:rsidRPr="00BD58EB">
        <w:rPr>
          <w:rFonts w:ascii="Arial" w:hAnsi="Arial" w:cs="Arial"/>
          <w:b/>
          <w:noProof/>
          <w:sz w:val="22"/>
          <w:szCs w:val="22"/>
        </w:rPr>
        <w:drawing>
          <wp:anchor distT="0" distB="0" distL="114300" distR="114300" simplePos="0" relativeHeight="251657728" behindDoc="1" locked="0" layoutInCell="1" allowOverlap="1">
            <wp:simplePos x="0" y="0"/>
            <wp:positionH relativeFrom="column">
              <wp:posOffset>4866005</wp:posOffset>
            </wp:positionH>
            <wp:positionV relativeFrom="paragraph">
              <wp:posOffset>-669290</wp:posOffset>
            </wp:positionV>
            <wp:extent cx="1177290" cy="1097915"/>
            <wp:effectExtent l="19050" t="0" r="3810" b="0"/>
            <wp:wrapTight wrapText="bothSides">
              <wp:wrapPolygon edited="0">
                <wp:start x="-350" y="0"/>
                <wp:lineTo x="-350" y="21363"/>
                <wp:lineTo x="21670" y="21363"/>
                <wp:lineTo x="21670" y="0"/>
                <wp:lineTo x="-350" y="0"/>
              </wp:wrapPolygon>
            </wp:wrapTight>
            <wp:docPr id="2" name="Kép 2" descr="Bokodcím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kodcímer2"/>
                    <pic:cNvPicPr>
                      <a:picLocks noChangeAspect="1" noChangeArrowheads="1"/>
                    </pic:cNvPicPr>
                  </pic:nvPicPr>
                  <pic:blipFill>
                    <a:blip r:embed="rId7" cstate="print"/>
                    <a:srcRect/>
                    <a:stretch>
                      <a:fillRect/>
                    </a:stretch>
                  </pic:blipFill>
                  <pic:spPr bwMode="auto">
                    <a:xfrm>
                      <a:off x="0" y="0"/>
                      <a:ext cx="1177290" cy="1097915"/>
                    </a:xfrm>
                    <a:prstGeom prst="rect">
                      <a:avLst/>
                    </a:prstGeom>
                    <a:noFill/>
                    <a:ln w="9525">
                      <a:noFill/>
                      <a:miter lim="800000"/>
                      <a:headEnd/>
                      <a:tailEnd/>
                    </a:ln>
                  </pic:spPr>
                </pic:pic>
              </a:graphicData>
            </a:graphic>
          </wp:anchor>
        </w:drawing>
      </w:r>
      <w:r w:rsidR="00804C42" w:rsidRPr="00BD58EB">
        <w:rPr>
          <w:rFonts w:ascii="Arial" w:hAnsi="Arial" w:cs="Arial"/>
          <w:b/>
          <w:sz w:val="22"/>
          <w:szCs w:val="22"/>
        </w:rPr>
        <w:t xml:space="preserve"> Bokod Község Önkormányzat Képviselő-testületének</w:t>
      </w:r>
    </w:p>
    <w:p w:rsidR="00352C88" w:rsidRPr="00BD58EB" w:rsidRDefault="00B56C42" w:rsidP="007527CE">
      <w:pPr>
        <w:pBdr>
          <w:bottom w:val="single" w:sz="4" w:space="1" w:color="auto"/>
        </w:pBdr>
        <w:ind w:right="-2"/>
        <w:jc w:val="center"/>
        <w:rPr>
          <w:rFonts w:ascii="Arial" w:hAnsi="Arial" w:cs="Arial"/>
          <w:b/>
          <w:sz w:val="22"/>
          <w:szCs w:val="22"/>
        </w:rPr>
      </w:pPr>
      <w:r w:rsidRPr="00BD58EB">
        <w:rPr>
          <w:rFonts w:ascii="Arial" w:hAnsi="Arial" w:cs="Arial"/>
          <w:b/>
          <w:sz w:val="22"/>
          <w:szCs w:val="22"/>
        </w:rPr>
        <w:t xml:space="preserve">2013. </w:t>
      </w:r>
      <w:r w:rsidR="00631737" w:rsidRPr="00BD58EB">
        <w:rPr>
          <w:rFonts w:ascii="Arial" w:hAnsi="Arial" w:cs="Arial"/>
          <w:b/>
          <w:sz w:val="22"/>
          <w:szCs w:val="22"/>
        </w:rPr>
        <w:t>november 28</w:t>
      </w:r>
      <w:r w:rsidR="00352C88" w:rsidRPr="00BD58EB">
        <w:rPr>
          <w:rFonts w:ascii="Arial" w:hAnsi="Arial" w:cs="Arial"/>
          <w:b/>
          <w:sz w:val="22"/>
          <w:szCs w:val="22"/>
        </w:rPr>
        <w:t>. nap</w:t>
      </w:r>
      <w:r w:rsidR="004E3CCA" w:rsidRPr="00BD58EB">
        <w:rPr>
          <w:rFonts w:ascii="Arial" w:hAnsi="Arial" w:cs="Arial"/>
          <w:b/>
          <w:sz w:val="22"/>
          <w:szCs w:val="22"/>
        </w:rPr>
        <w:t xml:space="preserve">ján tartandó </w:t>
      </w:r>
      <w:r w:rsidR="007527CE" w:rsidRPr="00BD58EB">
        <w:rPr>
          <w:rFonts w:ascii="Arial" w:hAnsi="Arial" w:cs="Arial"/>
          <w:b/>
          <w:sz w:val="22"/>
          <w:szCs w:val="22"/>
        </w:rPr>
        <w:t xml:space="preserve">munkaterv szerinti </w:t>
      </w:r>
      <w:r w:rsidR="004E3CCA" w:rsidRPr="00BD58EB">
        <w:rPr>
          <w:rFonts w:ascii="Arial" w:hAnsi="Arial" w:cs="Arial"/>
          <w:b/>
          <w:sz w:val="22"/>
          <w:szCs w:val="22"/>
        </w:rPr>
        <w:t>ülésére</w:t>
      </w:r>
    </w:p>
    <w:p w:rsidR="008A196D" w:rsidRPr="00BD58EB" w:rsidRDefault="008A196D" w:rsidP="007527CE">
      <w:pPr>
        <w:tabs>
          <w:tab w:val="left" w:pos="6663"/>
        </w:tabs>
        <w:rPr>
          <w:rFonts w:ascii="Arial" w:hAnsi="Arial" w:cs="Arial"/>
          <w:b/>
          <w:sz w:val="22"/>
          <w:szCs w:val="22"/>
          <w:u w:val="single"/>
        </w:rPr>
      </w:pPr>
    </w:p>
    <w:p w:rsidR="00A96225" w:rsidRPr="00BD58EB" w:rsidRDefault="007527CE" w:rsidP="00A96225">
      <w:pPr>
        <w:pStyle w:val="Szvegtrzs2"/>
        <w:spacing w:after="0" w:line="240" w:lineRule="auto"/>
        <w:jc w:val="both"/>
        <w:rPr>
          <w:rFonts w:ascii="Arial" w:hAnsi="Arial" w:cs="Arial"/>
          <w:b/>
          <w:sz w:val="22"/>
          <w:szCs w:val="22"/>
        </w:rPr>
      </w:pPr>
      <w:r w:rsidRPr="00BD58EB">
        <w:rPr>
          <w:rFonts w:ascii="Arial" w:hAnsi="Arial" w:cs="Arial"/>
          <w:b/>
          <w:sz w:val="22"/>
          <w:szCs w:val="22"/>
          <w:u w:val="single"/>
        </w:rPr>
        <w:t>Tárgy</w:t>
      </w:r>
      <w:r w:rsidRPr="00BD58EB">
        <w:rPr>
          <w:rFonts w:ascii="Arial" w:hAnsi="Arial" w:cs="Arial"/>
          <w:sz w:val="22"/>
          <w:szCs w:val="22"/>
          <w:u w:val="single"/>
        </w:rPr>
        <w:t xml:space="preserve">: </w:t>
      </w:r>
      <w:r w:rsidR="00A96225" w:rsidRPr="00BD58EB">
        <w:rPr>
          <w:rFonts w:ascii="Arial" w:hAnsi="Arial" w:cs="Arial"/>
          <w:b/>
          <w:sz w:val="22"/>
          <w:szCs w:val="22"/>
        </w:rPr>
        <w:t>Víziközmű-szolgáltatás és a Bokodi Szolgáltató Kft. működtetés 2014. évtől</w:t>
      </w:r>
    </w:p>
    <w:p w:rsidR="007527CE" w:rsidRPr="00BD58EB" w:rsidRDefault="007527CE" w:rsidP="007527CE">
      <w:pPr>
        <w:pStyle w:val="NormlWeb"/>
        <w:spacing w:before="0" w:beforeAutospacing="0" w:after="0" w:afterAutospacing="0"/>
        <w:rPr>
          <w:rFonts w:ascii="Arial" w:hAnsi="Arial" w:cs="Arial"/>
          <w:b/>
          <w:sz w:val="22"/>
          <w:szCs w:val="22"/>
          <w:u w:val="single"/>
        </w:rPr>
      </w:pPr>
    </w:p>
    <w:p w:rsidR="007527CE" w:rsidRPr="00BD58EB" w:rsidRDefault="007527CE" w:rsidP="007527CE">
      <w:pPr>
        <w:pStyle w:val="NormlWeb"/>
        <w:spacing w:before="0" w:beforeAutospacing="0" w:after="0" w:afterAutospacing="0"/>
        <w:rPr>
          <w:rFonts w:ascii="Arial" w:hAnsi="Arial" w:cs="Arial"/>
          <w:sz w:val="22"/>
          <w:szCs w:val="22"/>
        </w:rPr>
      </w:pPr>
      <w:r w:rsidRPr="00BD58EB">
        <w:rPr>
          <w:rFonts w:ascii="Arial" w:hAnsi="Arial" w:cs="Arial"/>
          <w:b/>
          <w:sz w:val="22"/>
          <w:szCs w:val="22"/>
          <w:u w:val="single"/>
        </w:rPr>
        <w:t>A napirend előterjesztője:</w:t>
      </w:r>
      <w:r w:rsidR="00A96225" w:rsidRPr="00BD58EB">
        <w:rPr>
          <w:rFonts w:ascii="Arial" w:hAnsi="Arial" w:cs="Arial"/>
          <w:b/>
          <w:sz w:val="22"/>
          <w:szCs w:val="22"/>
          <w:u w:val="single"/>
        </w:rPr>
        <w:t xml:space="preserve"> </w:t>
      </w:r>
      <w:r w:rsidRPr="00BD58EB">
        <w:rPr>
          <w:rFonts w:ascii="Arial" w:hAnsi="Arial" w:cs="Arial"/>
          <w:sz w:val="22"/>
          <w:szCs w:val="22"/>
        </w:rPr>
        <w:t>Szöllősi Miklós polgármester</w:t>
      </w:r>
    </w:p>
    <w:p w:rsidR="007527CE" w:rsidRPr="00BD58EB" w:rsidRDefault="007527CE" w:rsidP="007527CE">
      <w:pPr>
        <w:pStyle w:val="NormlWeb"/>
        <w:spacing w:before="0" w:beforeAutospacing="0" w:after="0" w:afterAutospacing="0"/>
        <w:rPr>
          <w:rFonts w:ascii="Arial" w:hAnsi="Arial" w:cs="Arial"/>
          <w:sz w:val="22"/>
          <w:szCs w:val="22"/>
        </w:rPr>
      </w:pPr>
      <w:r w:rsidRPr="00BD58EB">
        <w:rPr>
          <w:rFonts w:ascii="Arial" w:hAnsi="Arial" w:cs="Arial"/>
          <w:b/>
          <w:sz w:val="22"/>
          <w:szCs w:val="22"/>
          <w:u w:val="single"/>
        </w:rPr>
        <w:t>Az előterjesztést készítette</w:t>
      </w:r>
      <w:r w:rsidRPr="00BD58EB">
        <w:rPr>
          <w:rFonts w:ascii="Arial" w:hAnsi="Arial" w:cs="Arial"/>
          <w:sz w:val="22"/>
          <w:szCs w:val="22"/>
        </w:rPr>
        <w:t>: Zsigmond Anikó jegyző</w:t>
      </w:r>
    </w:p>
    <w:p w:rsidR="007527CE" w:rsidRPr="00BD58EB" w:rsidRDefault="007527CE" w:rsidP="007527CE">
      <w:pPr>
        <w:tabs>
          <w:tab w:val="center" w:pos="4536"/>
        </w:tabs>
        <w:jc w:val="both"/>
        <w:rPr>
          <w:rFonts w:ascii="Arial" w:hAnsi="Arial" w:cs="Arial"/>
          <w:sz w:val="22"/>
          <w:szCs w:val="22"/>
          <w:u w:val="single"/>
        </w:rPr>
      </w:pPr>
    </w:p>
    <w:p w:rsidR="007527CE" w:rsidRPr="00BD58EB" w:rsidRDefault="007527CE" w:rsidP="007527CE">
      <w:pPr>
        <w:tabs>
          <w:tab w:val="center" w:pos="4536"/>
        </w:tabs>
        <w:jc w:val="both"/>
        <w:rPr>
          <w:rFonts w:ascii="Arial" w:hAnsi="Arial" w:cs="Arial"/>
          <w:b/>
          <w:sz w:val="22"/>
          <w:szCs w:val="22"/>
        </w:rPr>
      </w:pPr>
      <w:r w:rsidRPr="00BD58EB">
        <w:rPr>
          <w:rFonts w:ascii="Arial" w:hAnsi="Arial" w:cs="Arial"/>
          <w:b/>
          <w:sz w:val="22"/>
          <w:szCs w:val="22"/>
        </w:rPr>
        <w:t>Tisztelt Képviselő-testület!</w:t>
      </w:r>
    </w:p>
    <w:p w:rsidR="007527CE" w:rsidRPr="00BD58EB" w:rsidRDefault="007527CE" w:rsidP="007527CE">
      <w:pPr>
        <w:tabs>
          <w:tab w:val="center" w:pos="4536"/>
        </w:tabs>
        <w:jc w:val="both"/>
        <w:rPr>
          <w:rFonts w:ascii="Arial" w:hAnsi="Arial" w:cs="Arial"/>
          <w:b/>
          <w:sz w:val="22"/>
          <w:szCs w:val="22"/>
        </w:rPr>
      </w:pPr>
    </w:p>
    <w:p w:rsidR="00D86753" w:rsidRPr="00BD58EB" w:rsidRDefault="00294FFF" w:rsidP="00F52A40">
      <w:pPr>
        <w:pStyle w:val="Listaszerbekezds"/>
        <w:numPr>
          <w:ilvl w:val="0"/>
          <w:numId w:val="1"/>
        </w:numPr>
        <w:tabs>
          <w:tab w:val="center" w:pos="4536"/>
        </w:tabs>
        <w:jc w:val="both"/>
        <w:rPr>
          <w:rFonts w:ascii="Arial" w:hAnsi="Arial" w:cs="Arial"/>
          <w:b/>
          <w:sz w:val="22"/>
          <w:szCs w:val="22"/>
          <w:u w:val="single"/>
        </w:rPr>
      </w:pPr>
      <w:r w:rsidRPr="00BD58EB">
        <w:rPr>
          <w:rFonts w:ascii="Arial" w:hAnsi="Arial" w:cs="Arial"/>
          <w:b/>
          <w:bCs/>
          <w:sz w:val="22"/>
          <w:szCs w:val="22"/>
          <w:u w:val="single"/>
        </w:rPr>
        <w:t>Északdunántúli Vízmű Zrt.</w:t>
      </w:r>
    </w:p>
    <w:p w:rsidR="00294FFF" w:rsidRPr="00BD58EB" w:rsidRDefault="00294FFF" w:rsidP="00294FFF">
      <w:pPr>
        <w:tabs>
          <w:tab w:val="center" w:pos="4536"/>
        </w:tabs>
        <w:ind w:left="360"/>
        <w:jc w:val="both"/>
        <w:rPr>
          <w:rFonts w:ascii="Arial" w:hAnsi="Arial" w:cs="Arial"/>
          <w:b/>
          <w:sz w:val="22"/>
          <w:szCs w:val="22"/>
          <w:u w:val="single"/>
        </w:rPr>
      </w:pPr>
    </w:p>
    <w:p w:rsidR="00D86753" w:rsidRPr="00BD58EB" w:rsidRDefault="00D86753" w:rsidP="007527CE">
      <w:pPr>
        <w:tabs>
          <w:tab w:val="center" w:pos="4536"/>
        </w:tabs>
        <w:jc w:val="both"/>
        <w:rPr>
          <w:rFonts w:ascii="Arial" w:hAnsi="Arial" w:cs="Arial"/>
          <w:bCs/>
          <w:sz w:val="22"/>
          <w:szCs w:val="22"/>
        </w:rPr>
      </w:pPr>
      <w:r w:rsidRPr="00BD58EB">
        <w:rPr>
          <w:rFonts w:ascii="Arial" w:hAnsi="Arial" w:cs="Arial"/>
          <w:sz w:val="22"/>
          <w:szCs w:val="22"/>
        </w:rPr>
        <w:t xml:space="preserve">A „nemzeti vagyonról” szóló 2011. évi CXCVI. törvény (a továbbiakban: Nvtv.) 12. § (2) bekezdés f) pontja értelmében a helyi önkormányzat kizárólagos gazdasági tevékenységei közé tartozik a kizárólagos tulajdonában álló közcélú vízi létesítmények működtetése. Az Nvtv. 12.§ (2) bekezdés d) pontja alapján a helyi önkormányzat kizárólagos gazdasági tevékenységei közé tartozik a törzsvagyon részét képező helyi közművek létrehozása, működtetése. </w:t>
      </w:r>
      <w:r w:rsidRPr="00BD58EB">
        <w:rPr>
          <w:rFonts w:ascii="Arial" w:hAnsi="Arial" w:cs="Arial"/>
          <w:bCs/>
          <w:iCs/>
          <w:sz w:val="22"/>
          <w:szCs w:val="22"/>
        </w:rPr>
        <w:t>A víziközmű-szolgáltatásról</w:t>
      </w:r>
      <w:r w:rsidRPr="00BD58EB">
        <w:rPr>
          <w:rFonts w:ascii="Arial" w:hAnsi="Arial" w:cs="Arial"/>
          <w:bCs/>
          <w:sz w:val="22"/>
          <w:szCs w:val="22"/>
        </w:rPr>
        <w:t xml:space="preserve"> szóló 2011. évi CCIX. törvény (a továbbiakban Vksztv.) és a víziközmű-szolgáltatásról szóló 2011. évi CCIX. törvény egyes rendelkezéseinek végrehat</w:t>
      </w:r>
      <w:r w:rsidR="0036686B">
        <w:rPr>
          <w:rFonts w:ascii="Arial" w:hAnsi="Arial" w:cs="Arial"/>
          <w:bCs/>
          <w:sz w:val="22"/>
          <w:szCs w:val="22"/>
        </w:rPr>
        <w:t xml:space="preserve">ásáról szóló 58/2013. (II.27.) </w:t>
      </w:r>
      <w:r w:rsidRPr="00BD58EB">
        <w:rPr>
          <w:rFonts w:ascii="Arial" w:hAnsi="Arial" w:cs="Arial"/>
          <w:bCs/>
          <w:sz w:val="22"/>
          <w:szCs w:val="22"/>
        </w:rPr>
        <w:t>Kormányrendelet (a továbbiakban: Végrehajtási Rendelet) rendelkezik a víziközmű-szolgáltatással kapcsolatos alapvető jogokról és kötelezettségekről.</w:t>
      </w:r>
    </w:p>
    <w:p w:rsidR="00FD7FB2" w:rsidRPr="00BD58EB" w:rsidRDefault="00FD7FB2" w:rsidP="007527CE">
      <w:pPr>
        <w:tabs>
          <w:tab w:val="center" w:pos="4536"/>
        </w:tabs>
        <w:jc w:val="both"/>
        <w:rPr>
          <w:rFonts w:ascii="Arial" w:hAnsi="Arial" w:cs="Arial"/>
          <w:bCs/>
          <w:sz w:val="22"/>
          <w:szCs w:val="22"/>
        </w:rPr>
      </w:pPr>
      <w:r w:rsidRPr="00BD58EB">
        <w:rPr>
          <w:rFonts w:ascii="Arial" w:hAnsi="Arial" w:cs="Arial"/>
          <w:bCs/>
          <w:sz w:val="22"/>
          <w:szCs w:val="22"/>
        </w:rPr>
        <w:t xml:space="preserve">A vonatkozó rendelkezések alapján Bokod Község Önkormányzata megfelelő számú fogyasztói egyenérték </w:t>
      </w:r>
      <w:r w:rsidR="00754C9F" w:rsidRPr="00BD58EB">
        <w:rPr>
          <w:rFonts w:ascii="Arial" w:hAnsi="Arial" w:cs="Arial"/>
          <w:bCs/>
          <w:sz w:val="22"/>
          <w:szCs w:val="22"/>
        </w:rPr>
        <w:t>hiányában át kell, hogy adja üzemeltetésre a szennyvíztelepét.</w:t>
      </w:r>
    </w:p>
    <w:p w:rsidR="00D86753" w:rsidRPr="00BD58EB" w:rsidRDefault="00D86753" w:rsidP="007527CE">
      <w:pPr>
        <w:tabs>
          <w:tab w:val="center" w:pos="4536"/>
        </w:tabs>
        <w:jc w:val="both"/>
        <w:rPr>
          <w:rFonts w:ascii="Arial" w:hAnsi="Arial" w:cs="Arial"/>
          <w:bCs/>
          <w:sz w:val="22"/>
          <w:szCs w:val="22"/>
        </w:rPr>
      </w:pPr>
    </w:p>
    <w:p w:rsidR="009071D9" w:rsidRPr="00BD58EB" w:rsidRDefault="00D86753" w:rsidP="009071D9">
      <w:pPr>
        <w:jc w:val="both"/>
        <w:rPr>
          <w:rFonts w:ascii="Arial" w:hAnsi="Arial" w:cs="Arial"/>
          <w:i/>
          <w:sz w:val="22"/>
          <w:szCs w:val="22"/>
        </w:rPr>
      </w:pPr>
      <w:r w:rsidRPr="00BD58EB">
        <w:rPr>
          <w:rFonts w:ascii="Arial" w:hAnsi="Arial" w:cs="Arial"/>
          <w:sz w:val="22"/>
          <w:szCs w:val="22"/>
        </w:rPr>
        <w:t xml:space="preserve">A </w:t>
      </w:r>
      <w:r w:rsidR="009071D9" w:rsidRPr="00BD58EB">
        <w:rPr>
          <w:rFonts w:ascii="Arial" w:hAnsi="Arial" w:cs="Arial"/>
          <w:sz w:val="22"/>
          <w:szCs w:val="22"/>
        </w:rPr>
        <w:t xml:space="preserve">Vksztv. 15. § (2) bekezdés értelmében: </w:t>
      </w:r>
      <w:r w:rsidR="009071D9" w:rsidRPr="00BD58EB">
        <w:rPr>
          <w:rFonts w:ascii="Arial" w:hAnsi="Arial" w:cs="Arial"/>
          <w:i/>
          <w:sz w:val="22"/>
          <w:szCs w:val="22"/>
        </w:rPr>
        <w:t>„Adott víziközmű-szolgáltatási ágazati tevékenység végzéséhez szükséges víziközmű-üzemeltetési jogviszony az ellátásért felelős és a víziközmű-szolgáltató között létrejött, Hivatal által jóváhagyott:</w:t>
      </w:r>
    </w:p>
    <w:p w:rsidR="009071D9" w:rsidRPr="00BD58EB" w:rsidRDefault="009071D9" w:rsidP="009071D9">
      <w:pPr>
        <w:jc w:val="both"/>
        <w:rPr>
          <w:rFonts w:ascii="Arial" w:hAnsi="Arial" w:cs="Arial"/>
          <w:i/>
          <w:sz w:val="22"/>
          <w:szCs w:val="22"/>
        </w:rPr>
      </w:pPr>
      <w:r w:rsidRPr="00BD58EB">
        <w:rPr>
          <w:rFonts w:ascii="Arial" w:hAnsi="Arial" w:cs="Arial"/>
          <w:i/>
          <w:sz w:val="22"/>
          <w:szCs w:val="22"/>
        </w:rPr>
        <w:t>a) vagyonkezelési szerződésen;</w:t>
      </w:r>
    </w:p>
    <w:p w:rsidR="009071D9" w:rsidRPr="00BD58EB" w:rsidRDefault="009071D9" w:rsidP="009071D9">
      <w:pPr>
        <w:jc w:val="both"/>
        <w:rPr>
          <w:rFonts w:ascii="Arial" w:hAnsi="Arial" w:cs="Arial"/>
          <w:i/>
          <w:sz w:val="22"/>
          <w:szCs w:val="22"/>
        </w:rPr>
      </w:pPr>
      <w:r w:rsidRPr="00BD58EB">
        <w:rPr>
          <w:rFonts w:ascii="Arial" w:hAnsi="Arial" w:cs="Arial"/>
          <w:i/>
          <w:sz w:val="22"/>
          <w:szCs w:val="22"/>
        </w:rPr>
        <w:t>b) koncessziós szerződésen; vagy</w:t>
      </w:r>
    </w:p>
    <w:p w:rsidR="009071D9" w:rsidRPr="00BD58EB" w:rsidRDefault="009071D9" w:rsidP="009071D9">
      <w:pPr>
        <w:jc w:val="both"/>
        <w:rPr>
          <w:rFonts w:ascii="Arial" w:hAnsi="Arial" w:cs="Arial"/>
          <w:i/>
          <w:sz w:val="22"/>
          <w:szCs w:val="22"/>
        </w:rPr>
      </w:pPr>
      <w:r w:rsidRPr="00BD58EB">
        <w:rPr>
          <w:rFonts w:ascii="Arial" w:hAnsi="Arial" w:cs="Arial"/>
          <w:i/>
          <w:sz w:val="22"/>
          <w:szCs w:val="22"/>
        </w:rPr>
        <w:t>c) bérleti-üzemeltetési szerződésen</w:t>
      </w:r>
    </w:p>
    <w:p w:rsidR="009071D9" w:rsidRPr="00BD58EB" w:rsidRDefault="009071D9" w:rsidP="009071D9">
      <w:pPr>
        <w:jc w:val="both"/>
        <w:rPr>
          <w:rFonts w:ascii="Arial" w:hAnsi="Arial" w:cs="Arial"/>
          <w:i/>
          <w:sz w:val="22"/>
          <w:szCs w:val="22"/>
        </w:rPr>
      </w:pPr>
      <w:r w:rsidRPr="00BD58EB">
        <w:rPr>
          <w:rFonts w:ascii="Arial" w:hAnsi="Arial" w:cs="Arial"/>
          <w:i/>
          <w:sz w:val="22"/>
          <w:szCs w:val="22"/>
        </w:rPr>
        <w:t>alapul.”</w:t>
      </w:r>
    </w:p>
    <w:p w:rsidR="009071D9" w:rsidRPr="00BD58EB" w:rsidRDefault="009071D9" w:rsidP="009071D9">
      <w:pPr>
        <w:tabs>
          <w:tab w:val="center" w:pos="4536"/>
        </w:tabs>
        <w:jc w:val="both"/>
        <w:rPr>
          <w:rFonts w:ascii="Arial" w:hAnsi="Arial" w:cs="Arial"/>
          <w:bCs/>
          <w:sz w:val="22"/>
          <w:szCs w:val="22"/>
        </w:rPr>
      </w:pPr>
    </w:p>
    <w:p w:rsidR="009071D9" w:rsidRPr="00BD58EB" w:rsidRDefault="00CE6C42" w:rsidP="009071D9">
      <w:pPr>
        <w:tabs>
          <w:tab w:val="center" w:pos="4536"/>
        </w:tabs>
        <w:jc w:val="both"/>
        <w:rPr>
          <w:rFonts w:ascii="Arial" w:hAnsi="Arial" w:cs="Arial"/>
          <w:bCs/>
          <w:sz w:val="22"/>
          <w:szCs w:val="22"/>
        </w:rPr>
      </w:pPr>
      <w:r w:rsidRPr="00BD58EB">
        <w:rPr>
          <w:rFonts w:ascii="Arial" w:hAnsi="Arial" w:cs="Arial"/>
          <w:bCs/>
          <w:sz w:val="22"/>
          <w:szCs w:val="22"/>
        </w:rPr>
        <w:t>A</w:t>
      </w:r>
      <w:r w:rsidR="009071D9" w:rsidRPr="00BD58EB">
        <w:rPr>
          <w:rFonts w:ascii="Arial" w:hAnsi="Arial" w:cs="Arial"/>
          <w:bCs/>
          <w:sz w:val="22"/>
          <w:szCs w:val="22"/>
        </w:rPr>
        <w:t xml:space="preserve"> lehetőségekre tekintettel Bokod Község Önkormányzatának Képviselő-testülete 135/2013 (VIII.07.) önkormányzati határozatával már kiválasztotta </w:t>
      </w:r>
      <w:r w:rsidRPr="00BD58EB">
        <w:rPr>
          <w:rFonts w:ascii="Arial" w:hAnsi="Arial" w:cs="Arial"/>
          <w:bCs/>
          <w:sz w:val="22"/>
          <w:szCs w:val="22"/>
        </w:rPr>
        <w:t xml:space="preserve">a reménybeli üzemeltetőt </w:t>
      </w:r>
      <w:r w:rsidR="009071D9" w:rsidRPr="00BD58EB">
        <w:rPr>
          <w:rFonts w:ascii="Arial" w:hAnsi="Arial" w:cs="Arial"/>
          <w:bCs/>
          <w:sz w:val="22"/>
          <w:szCs w:val="22"/>
        </w:rPr>
        <w:t>a Vksztv. 15. § (2) bekezdés c) pontját az alábbiak szerint:</w:t>
      </w:r>
    </w:p>
    <w:p w:rsidR="009071D9" w:rsidRPr="00BD58EB" w:rsidRDefault="009071D9" w:rsidP="009071D9">
      <w:pPr>
        <w:ind w:right="-2"/>
        <w:jc w:val="both"/>
        <w:rPr>
          <w:rFonts w:ascii="Arial" w:hAnsi="Arial" w:cs="Arial"/>
          <w:b/>
          <w:i/>
          <w:sz w:val="22"/>
          <w:szCs w:val="22"/>
          <w:u w:val="single"/>
        </w:rPr>
      </w:pPr>
      <w:r w:rsidRPr="00BD58EB">
        <w:rPr>
          <w:rFonts w:ascii="Arial" w:hAnsi="Arial" w:cs="Arial"/>
          <w:i/>
          <w:sz w:val="22"/>
          <w:szCs w:val="22"/>
        </w:rPr>
        <w:t>„1.) Bokod Község Önkormányzat Képviselő-testületének szándékában áll az Északdunántúli Vízmű Zrt.-vel</w:t>
      </w:r>
      <w:r w:rsidRPr="00BD58EB">
        <w:rPr>
          <w:rStyle w:val="WW8Num2z0"/>
          <w:rFonts w:ascii="Arial" w:hAnsi="Arial" w:cs="Arial"/>
          <w:i/>
          <w:sz w:val="22"/>
          <w:szCs w:val="22"/>
        </w:rPr>
        <w:t xml:space="preserve"> (s</w:t>
      </w:r>
      <w:r w:rsidRPr="00BD58EB">
        <w:rPr>
          <w:rFonts w:ascii="Arial" w:hAnsi="Arial" w:cs="Arial"/>
          <w:bCs/>
          <w:i/>
          <w:sz w:val="22"/>
          <w:szCs w:val="22"/>
        </w:rPr>
        <w:t>zékhely</w:t>
      </w:r>
      <w:r w:rsidRPr="00BD58EB">
        <w:rPr>
          <w:rFonts w:ascii="Arial" w:hAnsi="Arial" w:cs="Arial"/>
          <w:i/>
          <w:sz w:val="22"/>
          <w:szCs w:val="22"/>
        </w:rPr>
        <w:t xml:space="preserve">: 2800 Tatabánya, Sárberek 100.) bérleti üzemeltetési szerződést kötni 2014. január 1. hatállyal a közműves szennyvízelvezetési- és tisztítási közszolgáltatás ellátása érdekében. </w:t>
      </w:r>
    </w:p>
    <w:p w:rsidR="009071D9" w:rsidRPr="00BD58EB" w:rsidRDefault="009071D9" w:rsidP="009071D9">
      <w:pPr>
        <w:jc w:val="both"/>
        <w:rPr>
          <w:rFonts w:ascii="Arial" w:hAnsi="Arial" w:cs="Arial"/>
          <w:i/>
          <w:sz w:val="22"/>
          <w:szCs w:val="22"/>
        </w:rPr>
      </w:pPr>
      <w:r w:rsidRPr="00BD58EB">
        <w:rPr>
          <w:rFonts w:ascii="Arial" w:hAnsi="Arial" w:cs="Arial"/>
          <w:i/>
          <w:sz w:val="22"/>
          <w:szCs w:val="22"/>
        </w:rPr>
        <w:t>2.) Bokod Község Önkormányzat Képviselő-testületének szándékában áll 1 db 10.000 Ft névértékű részvényt vásárolni az Északdunántúli Vízmű Zrt. részvényeiből.</w:t>
      </w:r>
    </w:p>
    <w:p w:rsidR="009071D9" w:rsidRPr="00BD58EB" w:rsidRDefault="009071D9" w:rsidP="009071D9">
      <w:pPr>
        <w:jc w:val="both"/>
        <w:rPr>
          <w:rFonts w:ascii="Arial" w:hAnsi="Arial" w:cs="Arial"/>
          <w:sz w:val="22"/>
          <w:szCs w:val="22"/>
        </w:rPr>
      </w:pPr>
      <w:r w:rsidRPr="00BD58EB">
        <w:rPr>
          <w:rFonts w:ascii="Arial" w:hAnsi="Arial" w:cs="Arial"/>
          <w:i/>
          <w:sz w:val="22"/>
          <w:szCs w:val="22"/>
        </w:rPr>
        <w:t xml:space="preserve">3.) Bokod Község Önkormányzatának Képviselő-testülete felhatalmazza </w:t>
      </w:r>
      <w:r w:rsidRPr="00BD58EB">
        <w:rPr>
          <w:rFonts w:ascii="Arial" w:hAnsi="Arial" w:cs="Arial"/>
          <w:sz w:val="22"/>
          <w:szCs w:val="22"/>
        </w:rPr>
        <w:t xml:space="preserve">Szöllősi Miklós polgármestert, hogy jelen határozatról tájékoztassa </w:t>
      </w:r>
      <w:r w:rsidRPr="00BD58EB">
        <w:rPr>
          <w:rFonts w:ascii="Arial" w:hAnsi="Arial" w:cs="Arial"/>
          <w:i/>
          <w:sz w:val="22"/>
          <w:szCs w:val="22"/>
        </w:rPr>
        <w:t>az Északdunántúli Vízmű Zrt.-t.</w:t>
      </w:r>
    </w:p>
    <w:p w:rsidR="009071D9" w:rsidRPr="00BD58EB" w:rsidRDefault="009071D9" w:rsidP="009071D9">
      <w:pPr>
        <w:rPr>
          <w:rFonts w:ascii="Arial" w:hAnsi="Arial" w:cs="Arial"/>
          <w:sz w:val="22"/>
          <w:szCs w:val="22"/>
        </w:rPr>
      </w:pPr>
      <w:r w:rsidRPr="00BD58EB">
        <w:rPr>
          <w:rFonts w:ascii="Arial" w:hAnsi="Arial" w:cs="Arial"/>
          <w:b/>
          <w:sz w:val="22"/>
          <w:szCs w:val="22"/>
        </w:rPr>
        <w:t>Határidő</w:t>
      </w:r>
      <w:r w:rsidRPr="00BD58EB">
        <w:rPr>
          <w:rFonts w:ascii="Arial" w:hAnsi="Arial" w:cs="Arial"/>
          <w:sz w:val="22"/>
          <w:szCs w:val="22"/>
        </w:rPr>
        <w:t>: 2013. december 15.</w:t>
      </w:r>
    </w:p>
    <w:p w:rsidR="009071D9" w:rsidRPr="00BD58EB" w:rsidRDefault="009071D9" w:rsidP="009071D9">
      <w:pPr>
        <w:rPr>
          <w:rFonts w:ascii="Arial" w:hAnsi="Arial" w:cs="Arial"/>
          <w:sz w:val="22"/>
          <w:szCs w:val="22"/>
        </w:rPr>
      </w:pPr>
      <w:r w:rsidRPr="00BD58EB">
        <w:rPr>
          <w:rFonts w:ascii="Arial" w:hAnsi="Arial" w:cs="Arial"/>
          <w:b/>
          <w:sz w:val="22"/>
          <w:szCs w:val="22"/>
        </w:rPr>
        <w:t>Felelős</w:t>
      </w:r>
      <w:r w:rsidRPr="00BD58EB">
        <w:rPr>
          <w:rFonts w:ascii="Arial" w:hAnsi="Arial" w:cs="Arial"/>
          <w:sz w:val="22"/>
          <w:szCs w:val="22"/>
        </w:rPr>
        <w:t>: Szöllősi Miklós polgármester”</w:t>
      </w:r>
    </w:p>
    <w:p w:rsidR="009071D9" w:rsidRPr="00BD58EB" w:rsidRDefault="009071D9" w:rsidP="009071D9">
      <w:pPr>
        <w:jc w:val="both"/>
        <w:rPr>
          <w:rFonts w:ascii="Arial" w:hAnsi="Arial" w:cs="Arial"/>
          <w:i/>
          <w:sz w:val="22"/>
          <w:szCs w:val="22"/>
        </w:rPr>
      </w:pPr>
    </w:p>
    <w:p w:rsidR="00A52D95" w:rsidRPr="00BD58EB" w:rsidRDefault="00A52D95" w:rsidP="00A52D95">
      <w:pPr>
        <w:tabs>
          <w:tab w:val="center" w:pos="4536"/>
        </w:tabs>
        <w:jc w:val="both"/>
        <w:rPr>
          <w:rFonts w:ascii="Arial" w:hAnsi="Arial" w:cs="Arial"/>
          <w:bCs/>
          <w:sz w:val="22"/>
          <w:szCs w:val="22"/>
        </w:rPr>
      </w:pPr>
      <w:r w:rsidRPr="00BD58EB">
        <w:rPr>
          <w:rFonts w:ascii="Arial" w:hAnsi="Arial" w:cs="Arial"/>
          <w:bCs/>
          <w:sz w:val="22"/>
          <w:szCs w:val="22"/>
        </w:rPr>
        <w:t>A fenti testületi határozatnak megfelelően az Északdunántúli Vízmű Zr</w:t>
      </w:r>
      <w:r w:rsidR="00112066" w:rsidRPr="00BD58EB">
        <w:rPr>
          <w:rFonts w:ascii="Arial" w:hAnsi="Arial" w:cs="Arial"/>
          <w:bCs/>
          <w:sz w:val="22"/>
          <w:szCs w:val="22"/>
        </w:rPr>
        <w:t>t</w:t>
      </w:r>
      <w:r w:rsidR="00D06FBB" w:rsidRPr="00BD58EB">
        <w:rPr>
          <w:rFonts w:ascii="Arial" w:hAnsi="Arial" w:cs="Arial"/>
          <w:bCs/>
          <w:sz w:val="22"/>
          <w:szCs w:val="22"/>
        </w:rPr>
        <w:t>.</w:t>
      </w:r>
      <w:r w:rsidR="00112066" w:rsidRPr="00BD58EB">
        <w:rPr>
          <w:rFonts w:ascii="Arial" w:hAnsi="Arial" w:cs="Arial"/>
          <w:bCs/>
          <w:sz w:val="22"/>
          <w:szCs w:val="22"/>
        </w:rPr>
        <w:t>-t tájékoztattuk a döntésről. E</w:t>
      </w:r>
      <w:r w:rsidRPr="00BD58EB">
        <w:rPr>
          <w:rFonts w:ascii="Arial" w:hAnsi="Arial" w:cs="Arial"/>
          <w:bCs/>
          <w:sz w:val="22"/>
          <w:szCs w:val="22"/>
        </w:rPr>
        <w:t>zt követően a Zrt. megküldte részünkre a RÉSZVÉNY-ÁTRUHÁZÁSI SZERZŐDÉS és a BÉRLETI-ÜZEMELTETÉSI SZERZŐDÉS tervezetét.</w:t>
      </w:r>
    </w:p>
    <w:p w:rsidR="00A52D95" w:rsidRPr="00BD58EB" w:rsidRDefault="00A52D95" w:rsidP="00A52D95">
      <w:pPr>
        <w:tabs>
          <w:tab w:val="center" w:pos="4536"/>
        </w:tabs>
        <w:jc w:val="both"/>
        <w:rPr>
          <w:rFonts w:ascii="Arial" w:hAnsi="Arial" w:cs="Arial"/>
          <w:bCs/>
          <w:sz w:val="22"/>
          <w:szCs w:val="22"/>
        </w:rPr>
      </w:pPr>
    </w:p>
    <w:p w:rsidR="00A52D95" w:rsidRPr="00BD58EB" w:rsidRDefault="00A52D95" w:rsidP="00A52D95">
      <w:pPr>
        <w:tabs>
          <w:tab w:val="center" w:pos="4536"/>
        </w:tabs>
        <w:jc w:val="both"/>
        <w:rPr>
          <w:rFonts w:ascii="Arial" w:hAnsi="Arial" w:cs="Arial"/>
          <w:bCs/>
          <w:sz w:val="22"/>
          <w:szCs w:val="22"/>
        </w:rPr>
      </w:pPr>
      <w:r w:rsidRPr="00BD58EB">
        <w:rPr>
          <w:rFonts w:ascii="Arial" w:hAnsi="Arial" w:cs="Arial"/>
          <w:bCs/>
          <w:sz w:val="22"/>
          <w:szCs w:val="22"/>
        </w:rPr>
        <w:t>A RÉSZVÉNY-ÁTRUHÁZÁSI szerződés aláírásával Bokod Község Önkormányzata tulajdonosa lehet a Zrt. által</w:t>
      </w:r>
      <w:r w:rsidR="00D06FBB" w:rsidRPr="00BD58EB">
        <w:rPr>
          <w:rFonts w:ascii="Arial" w:hAnsi="Arial" w:cs="Arial"/>
          <w:bCs/>
          <w:sz w:val="22"/>
          <w:szCs w:val="22"/>
        </w:rPr>
        <w:t xml:space="preserve"> kibocsátott, egyenként 10.000 </w:t>
      </w:r>
      <w:r w:rsidRPr="00BD58EB">
        <w:rPr>
          <w:rFonts w:ascii="Arial" w:hAnsi="Arial" w:cs="Arial"/>
          <w:bCs/>
          <w:sz w:val="22"/>
          <w:szCs w:val="22"/>
        </w:rPr>
        <w:t xml:space="preserve">Ft, azaz tízezer forint névértékű nyomdai úton előállított, névre szóló törzsrészvények. A GORDIUS CONSULTING Gazdasági-Pénzügyi Tanácsadó és Vagyonértékelő </w:t>
      </w:r>
      <w:r w:rsidR="00294FFF" w:rsidRPr="00BD58EB">
        <w:rPr>
          <w:rFonts w:ascii="Arial" w:hAnsi="Arial" w:cs="Arial"/>
          <w:bCs/>
          <w:sz w:val="22"/>
          <w:szCs w:val="22"/>
        </w:rPr>
        <w:t>Zrt.</w:t>
      </w:r>
      <w:r w:rsidRPr="00BD58EB">
        <w:rPr>
          <w:rFonts w:ascii="Arial" w:hAnsi="Arial" w:cs="Arial"/>
          <w:bCs/>
          <w:sz w:val="22"/>
          <w:szCs w:val="22"/>
        </w:rPr>
        <w:t xml:space="preserve"> által elkészített vagyonértékelés </w:t>
      </w:r>
      <w:r w:rsidR="00D06FBB" w:rsidRPr="00BD58EB">
        <w:rPr>
          <w:rFonts w:ascii="Arial" w:hAnsi="Arial" w:cs="Arial"/>
          <w:bCs/>
          <w:sz w:val="22"/>
          <w:szCs w:val="22"/>
        </w:rPr>
        <w:lastRenderedPageBreak/>
        <w:t xml:space="preserve">alapján meghatározott </w:t>
      </w:r>
      <w:r w:rsidR="001C6E9F" w:rsidRPr="00BD58EB">
        <w:rPr>
          <w:rFonts w:ascii="Arial" w:hAnsi="Arial" w:cs="Arial"/>
          <w:bCs/>
          <w:sz w:val="22"/>
          <w:szCs w:val="22"/>
        </w:rPr>
        <w:t xml:space="preserve">értéke egy darab 10.000 Ft névértékű részvénynek </w:t>
      </w:r>
      <w:r w:rsidRPr="00BD58EB">
        <w:rPr>
          <w:rFonts w:ascii="Arial" w:hAnsi="Arial" w:cs="Arial"/>
          <w:bCs/>
          <w:sz w:val="22"/>
          <w:szCs w:val="22"/>
        </w:rPr>
        <w:t>23.20</w:t>
      </w:r>
      <w:r w:rsidR="00D06FBB" w:rsidRPr="00BD58EB">
        <w:rPr>
          <w:rFonts w:ascii="Arial" w:hAnsi="Arial" w:cs="Arial"/>
          <w:bCs/>
          <w:sz w:val="22"/>
          <w:szCs w:val="22"/>
        </w:rPr>
        <w:t>0</w:t>
      </w:r>
      <w:r w:rsidR="001C6E9F" w:rsidRPr="00BD58EB">
        <w:rPr>
          <w:rFonts w:ascii="Arial" w:hAnsi="Arial" w:cs="Arial"/>
          <w:bCs/>
          <w:sz w:val="22"/>
          <w:szCs w:val="22"/>
        </w:rPr>
        <w:t xml:space="preserve"> </w:t>
      </w:r>
      <w:r w:rsidR="00D06FBB" w:rsidRPr="00BD58EB">
        <w:rPr>
          <w:rFonts w:ascii="Arial" w:hAnsi="Arial" w:cs="Arial"/>
          <w:bCs/>
          <w:sz w:val="22"/>
          <w:szCs w:val="22"/>
        </w:rPr>
        <w:t xml:space="preserve">Ft. </w:t>
      </w:r>
      <w:r w:rsidRPr="00BD58EB">
        <w:rPr>
          <w:rFonts w:ascii="Arial" w:hAnsi="Arial" w:cs="Arial"/>
          <w:bCs/>
          <w:sz w:val="22"/>
          <w:szCs w:val="22"/>
        </w:rPr>
        <w:t>A szerződés alapján részvényessé váló Önkormányzat a teljes vételár megfizetésétől viseli az átruházott részvénnyel járó kötelezettségeket, és élvezi az abból fakadó hasznokat.</w:t>
      </w:r>
    </w:p>
    <w:p w:rsidR="00A52D95" w:rsidRPr="00BD58EB" w:rsidRDefault="00A52D95" w:rsidP="00A52D95">
      <w:pPr>
        <w:tabs>
          <w:tab w:val="center" w:pos="4536"/>
        </w:tabs>
        <w:jc w:val="both"/>
        <w:rPr>
          <w:rFonts w:ascii="Arial" w:hAnsi="Arial" w:cs="Arial"/>
          <w:bCs/>
          <w:sz w:val="22"/>
          <w:szCs w:val="22"/>
        </w:rPr>
      </w:pPr>
    </w:p>
    <w:p w:rsidR="00D86753" w:rsidRPr="00BD58EB" w:rsidRDefault="00105EB5" w:rsidP="00105EB5">
      <w:pPr>
        <w:tabs>
          <w:tab w:val="center" w:pos="4536"/>
        </w:tabs>
        <w:jc w:val="both"/>
        <w:rPr>
          <w:rFonts w:ascii="Arial" w:hAnsi="Arial" w:cs="Arial"/>
          <w:bCs/>
          <w:sz w:val="22"/>
          <w:szCs w:val="22"/>
        </w:rPr>
      </w:pPr>
      <w:r w:rsidRPr="00BD58EB">
        <w:rPr>
          <w:rFonts w:ascii="Arial" w:hAnsi="Arial" w:cs="Arial"/>
          <w:bCs/>
          <w:sz w:val="22"/>
          <w:szCs w:val="22"/>
        </w:rPr>
        <w:t xml:space="preserve">Ezt követően van lehetőség, mint az ÉDV Zrt. részvényesének </w:t>
      </w:r>
      <w:r w:rsidR="00D86753" w:rsidRPr="00BD58EB">
        <w:rPr>
          <w:rFonts w:ascii="Arial" w:hAnsi="Arial" w:cs="Arial"/>
          <w:sz w:val="22"/>
          <w:szCs w:val="22"/>
        </w:rPr>
        <w:t>bérleti-üzemeltetési</w:t>
      </w:r>
      <w:r w:rsidRPr="00BD58EB">
        <w:rPr>
          <w:rFonts w:ascii="Arial" w:hAnsi="Arial" w:cs="Arial"/>
          <w:sz w:val="22"/>
          <w:szCs w:val="22"/>
        </w:rPr>
        <w:t xml:space="preserve"> szerződésben megbízni a Zrt.-t az Önkormányzat </w:t>
      </w:r>
      <w:r w:rsidR="00D86753" w:rsidRPr="00BD58EB">
        <w:rPr>
          <w:rFonts w:ascii="Arial" w:hAnsi="Arial" w:cs="Arial"/>
          <w:sz w:val="22"/>
          <w:szCs w:val="22"/>
        </w:rPr>
        <w:t xml:space="preserve">víziközmű vagyonával a </w:t>
      </w:r>
      <w:r w:rsidR="00D86753" w:rsidRPr="00BD58EB">
        <w:rPr>
          <w:rFonts w:ascii="Arial" w:hAnsi="Arial" w:cs="Arial"/>
          <w:bCs/>
          <w:sz w:val="22"/>
          <w:szCs w:val="22"/>
        </w:rPr>
        <w:t>feladatkörébe tartozó víziközmű-szolgáltatásr</w:t>
      </w:r>
      <w:r w:rsidRPr="00BD58EB">
        <w:rPr>
          <w:rFonts w:ascii="Arial" w:hAnsi="Arial" w:cs="Arial"/>
          <w:bCs/>
          <w:sz w:val="22"/>
          <w:szCs w:val="22"/>
        </w:rPr>
        <w:t>a</w:t>
      </w:r>
      <w:r w:rsidR="00D86753" w:rsidRPr="00BD58EB">
        <w:rPr>
          <w:rFonts w:ascii="Arial" w:hAnsi="Arial" w:cs="Arial"/>
          <w:bCs/>
          <w:sz w:val="22"/>
          <w:szCs w:val="22"/>
        </w:rPr>
        <w:t>, mint he</w:t>
      </w:r>
      <w:r w:rsidRPr="00BD58EB">
        <w:rPr>
          <w:rFonts w:ascii="Arial" w:hAnsi="Arial" w:cs="Arial"/>
          <w:bCs/>
          <w:sz w:val="22"/>
          <w:szCs w:val="22"/>
        </w:rPr>
        <w:t xml:space="preserve">lyben biztosítandó közfeladat </w:t>
      </w:r>
      <w:r w:rsidR="00D86753" w:rsidRPr="00BD58EB">
        <w:rPr>
          <w:rFonts w:ascii="Arial" w:hAnsi="Arial" w:cs="Arial"/>
          <w:sz w:val="22"/>
          <w:szCs w:val="22"/>
        </w:rPr>
        <w:t xml:space="preserve">és az e vagyoni körbe tartozó víziközmű-rendszer vonatkozó jogszabályok szerinti </w:t>
      </w:r>
      <w:r w:rsidRPr="00BD58EB">
        <w:rPr>
          <w:rFonts w:ascii="Arial" w:hAnsi="Arial" w:cs="Arial"/>
          <w:sz w:val="22"/>
          <w:szCs w:val="22"/>
        </w:rPr>
        <w:t>üzemeltetési feladatainak ellátására</w:t>
      </w:r>
      <w:r w:rsidR="00D86753" w:rsidRPr="00BD58EB">
        <w:rPr>
          <w:rFonts w:ascii="Arial" w:hAnsi="Arial" w:cs="Arial"/>
          <w:sz w:val="22"/>
          <w:szCs w:val="22"/>
        </w:rPr>
        <w:t>.</w:t>
      </w:r>
    </w:p>
    <w:p w:rsidR="00D86753" w:rsidRPr="00BD58EB" w:rsidRDefault="00D86753" w:rsidP="007527CE">
      <w:pPr>
        <w:tabs>
          <w:tab w:val="center" w:pos="4536"/>
        </w:tabs>
        <w:jc w:val="both"/>
        <w:rPr>
          <w:rFonts w:ascii="Arial" w:hAnsi="Arial" w:cs="Arial"/>
          <w:b/>
          <w:sz w:val="22"/>
          <w:szCs w:val="22"/>
        </w:rPr>
      </w:pPr>
    </w:p>
    <w:p w:rsidR="00CD1C27" w:rsidRPr="00BD58EB" w:rsidRDefault="00AD4CDA" w:rsidP="007527CE">
      <w:pPr>
        <w:tabs>
          <w:tab w:val="center" w:pos="4536"/>
        </w:tabs>
        <w:jc w:val="both"/>
        <w:rPr>
          <w:rFonts w:ascii="Arial" w:hAnsi="Arial" w:cs="Arial"/>
          <w:b/>
          <w:sz w:val="22"/>
          <w:szCs w:val="22"/>
        </w:rPr>
      </w:pPr>
      <w:r w:rsidRPr="00BD58EB">
        <w:rPr>
          <w:rFonts w:ascii="Arial" w:hAnsi="Arial" w:cs="Arial"/>
          <w:b/>
          <w:sz w:val="22"/>
          <w:szCs w:val="22"/>
        </w:rPr>
        <w:t xml:space="preserve">A jelenleg hatályos jogszabályok miatt az üzemeltető váltás időpontja bizonytalan, az </w:t>
      </w:r>
      <w:r w:rsidR="00BA4403" w:rsidRPr="00BD58EB">
        <w:rPr>
          <w:rFonts w:ascii="Arial" w:hAnsi="Arial" w:cs="Arial"/>
          <w:b/>
          <w:sz w:val="22"/>
          <w:szCs w:val="22"/>
        </w:rPr>
        <w:t xml:space="preserve">a </w:t>
      </w:r>
      <w:r w:rsidR="00E37F13" w:rsidRPr="00BD58EB">
        <w:rPr>
          <w:rFonts w:ascii="Arial" w:hAnsi="Arial" w:cs="Arial"/>
          <w:b/>
          <w:sz w:val="22"/>
          <w:szCs w:val="22"/>
        </w:rPr>
        <w:t>Magyar Energetikai és Közmű-szabályozási Hivatalnak</w:t>
      </w:r>
      <w:r w:rsidR="00CB0043" w:rsidRPr="00BD58EB">
        <w:rPr>
          <w:rFonts w:ascii="Arial" w:hAnsi="Arial" w:cs="Arial"/>
          <w:b/>
          <w:sz w:val="22"/>
          <w:szCs w:val="22"/>
        </w:rPr>
        <w:t xml:space="preserve"> (</w:t>
      </w:r>
      <w:r w:rsidR="00CB0043" w:rsidRPr="00BD58EB">
        <w:rPr>
          <w:rFonts w:ascii="Arial" w:hAnsi="Arial" w:cs="Arial"/>
          <w:b/>
          <w:sz w:val="22"/>
          <w:szCs w:val="22"/>
          <w:lang w:eastAsia="en-US"/>
        </w:rPr>
        <w:t>MEKH)</w:t>
      </w:r>
      <w:r w:rsidRPr="00BD58EB">
        <w:rPr>
          <w:rFonts w:ascii="Arial" w:hAnsi="Arial" w:cs="Arial"/>
          <w:b/>
          <w:sz w:val="22"/>
          <w:szCs w:val="22"/>
          <w:lang w:eastAsia="en-US"/>
        </w:rPr>
        <w:t xml:space="preserve"> döntésein múlik</w:t>
      </w:r>
      <w:r w:rsidR="00E37F13" w:rsidRPr="00BD58EB">
        <w:rPr>
          <w:rFonts w:ascii="Arial" w:hAnsi="Arial" w:cs="Arial"/>
          <w:b/>
          <w:sz w:val="22"/>
          <w:szCs w:val="22"/>
        </w:rPr>
        <w:t xml:space="preserve">. </w:t>
      </w:r>
    </w:p>
    <w:p w:rsidR="00CD1C27" w:rsidRPr="00BD58EB" w:rsidRDefault="00CD1C27" w:rsidP="00CD1C27">
      <w:pPr>
        <w:tabs>
          <w:tab w:val="center" w:pos="4536"/>
        </w:tabs>
        <w:jc w:val="both"/>
        <w:rPr>
          <w:rFonts w:ascii="Arial" w:hAnsi="Arial" w:cs="Arial"/>
          <w:sz w:val="22"/>
          <w:szCs w:val="22"/>
        </w:rPr>
      </w:pPr>
      <w:r w:rsidRPr="00BD58EB">
        <w:rPr>
          <w:rFonts w:ascii="Arial" w:hAnsi="Arial" w:cs="Arial"/>
          <w:sz w:val="22"/>
          <w:szCs w:val="22"/>
        </w:rPr>
        <w:t xml:space="preserve">A </w:t>
      </w:r>
      <w:r w:rsidRPr="00BD58EB">
        <w:rPr>
          <w:rFonts w:ascii="Arial" w:hAnsi="Arial" w:cs="Arial"/>
          <w:sz w:val="22"/>
          <w:szCs w:val="22"/>
          <w:lang w:eastAsia="en-US"/>
        </w:rPr>
        <w:t xml:space="preserve">Vksztv. </w:t>
      </w:r>
      <w:r w:rsidRPr="00BD58EB">
        <w:rPr>
          <w:rFonts w:ascii="Arial" w:hAnsi="Arial" w:cs="Arial"/>
          <w:sz w:val="22"/>
          <w:szCs w:val="22"/>
        </w:rPr>
        <w:t>35. § (1)-(2) bekezdése9 szerint „(1)</w:t>
      </w:r>
      <w:r w:rsidRPr="00BD58EB">
        <w:rPr>
          <w:rFonts w:ascii="Arial" w:hAnsi="Arial" w:cs="Arial"/>
          <w:i/>
          <w:sz w:val="22"/>
          <w:szCs w:val="22"/>
        </w:rPr>
        <w:t>Víziközmű-szolgáltatást a Hivatal által kiadott engedély alapján lehet végezni. Az engedély kizárólagos jogot biztosít és kötelezettséget jelent az engedélyben meghatározott ellátási területen víziközmű-szolgáltatás nyújtására</w:t>
      </w:r>
      <w:r w:rsidRPr="00BD58EB">
        <w:rPr>
          <w:rFonts w:ascii="Arial" w:hAnsi="Arial" w:cs="Arial"/>
          <w:sz w:val="22"/>
          <w:szCs w:val="22"/>
        </w:rPr>
        <w:t>.”</w:t>
      </w:r>
    </w:p>
    <w:p w:rsidR="00CD1C27" w:rsidRPr="00BD58EB" w:rsidRDefault="00CD1C27" w:rsidP="00CD1C27">
      <w:pPr>
        <w:tabs>
          <w:tab w:val="center" w:pos="4536"/>
        </w:tabs>
        <w:jc w:val="both"/>
        <w:rPr>
          <w:rFonts w:ascii="Arial" w:hAnsi="Arial" w:cs="Arial"/>
          <w:sz w:val="22"/>
          <w:szCs w:val="22"/>
        </w:rPr>
      </w:pPr>
      <w:r w:rsidRPr="00BD58EB">
        <w:rPr>
          <w:rFonts w:ascii="Arial" w:hAnsi="Arial" w:cs="Arial"/>
          <w:sz w:val="22"/>
          <w:szCs w:val="22"/>
        </w:rPr>
        <w:t>(2) Víziközmű-szolgáltatói működési engedélyt az a korlátolt felelősségű társasági vagy zártkörűen működő részvénytársasági formában működő gazdasági társaság kaphat, amely az engedély kiadására irányuló kérelemben megjelölt ellátási területre és víziközmű-szolgáltatási ágazatra vonatkozóan rendelkezik üzemeltetési szerződéssel és megfelel a jogszabályban meghatározott feltételeknek.”</w:t>
      </w:r>
    </w:p>
    <w:p w:rsidR="00BA4403" w:rsidRPr="00BD58EB" w:rsidRDefault="00CB0043" w:rsidP="007527CE">
      <w:pPr>
        <w:tabs>
          <w:tab w:val="center" w:pos="4536"/>
        </w:tabs>
        <w:jc w:val="both"/>
        <w:rPr>
          <w:rFonts w:ascii="Arial" w:hAnsi="Arial" w:cs="Arial"/>
          <w:b/>
          <w:sz w:val="22"/>
          <w:szCs w:val="22"/>
        </w:rPr>
      </w:pPr>
      <w:r w:rsidRPr="00BD58EB">
        <w:rPr>
          <w:rFonts w:ascii="Arial" w:hAnsi="Arial" w:cs="Arial"/>
          <w:sz w:val="22"/>
          <w:szCs w:val="22"/>
        </w:rPr>
        <w:t xml:space="preserve">A </w:t>
      </w:r>
      <w:r w:rsidRPr="00BD58EB">
        <w:rPr>
          <w:rFonts w:ascii="Arial" w:hAnsi="Arial" w:cs="Arial"/>
          <w:sz w:val="22"/>
          <w:szCs w:val="22"/>
          <w:lang w:eastAsia="en-US"/>
        </w:rPr>
        <w:t xml:space="preserve">Vksztv. 22.§ (2) bekezdése alapján az üzemeltetési szerződés legkorábban a MEKH jóváhagyó határozata jogerőre emelkedésének napján léphet hatályba. </w:t>
      </w:r>
    </w:p>
    <w:p w:rsidR="00BA4403" w:rsidRPr="00BD58EB" w:rsidRDefault="00CD1C27" w:rsidP="007527CE">
      <w:pPr>
        <w:tabs>
          <w:tab w:val="center" w:pos="4536"/>
        </w:tabs>
        <w:jc w:val="both"/>
        <w:rPr>
          <w:rFonts w:ascii="Arial" w:hAnsi="Arial" w:cs="Arial"/>
          <w:sz w:val="22"/>
          <w:szCs w:val="22"/>
          <w:lang w:eastAsia="en-US"/>
        </w:rPr>
      </w:pPr>
      <w:r w:rsidRPr="00BD58EB">
        <w:rPr>
          <w:rFonts w:ascii="Arial" w:hAnsi="Arial" w:cs="Arial"/>
          <w:b/>
          <w:sz w:val="22"/>
          <w:szCs w:val="22"/>
        </w:rPr>
        <w:t>A működési engedéllyel nem rendelkező üzemelt</w:t>
      </w:r>
      <w:r w:rsidR="00F9413A" w:rsidRPr="00BD58EB">
        <w:rPr>
          <w:rFonts w:ascii="Arial" w:hAnsi="Arial" w:cs="Arial"/>
          <w:b/>
          <w:sz w:val="22"/>
          <w:szCs w:val="22"/>
        </w:rPr>
        <w:t>etőt, és az e</w:t>
      </w:r>
      <w:r w:rsidRPr="00BD58EB">
        <w:rPr>
          <w:rFonts w:ascii="Arial" w:hAnsi="Arial" w:cs="Arial"/>
          <w:b/>
          <w:sz w:val="22"/>
          <w:szCs w:val="22"/>
        </w:rPr>
        <w:t xml:space="preserve">llátási terület szerinti Önkormányzatot a </w:t>
      </w:r>
      <w:r w:rsidRPr="00BD58EB">
        <w:rPr>
          <w:rFonts w:ascii="Arial" w:hAnsi="Arial" w:cs="Arial"/>
          <w:b/>
          <w:sz w:val="22"/>
          <w:szCs w:val="22"/>
          <w:lang w:eastAsia="en-US"/>
        </w:rPr>
        <w:t>MEKH bírság</w:t>
      </w:r>
      <w:r w:rsidR="00F9413A" w:rsidRPr="00BD58EB">
        <w:rPr>
          <w:rFonts w:ascii="Arial" w:hAnsi="Arial" w:cs="Arial"/>
          <w:b/>
          <w:sz w:val="22"/>
          <w:szCs w:val="22"/>
          <w:lang w:eastAsia="en-US"/>
        </w:rPr>
        <w:t>gal sújtja</w:t>
      </w:r>
      <w:r w:rsidRPr="00BD58EB">
        <w:rPr>
          <w:rFonts w:ascii="Arial" w:hAnsi="Arial" w:cs="Arial"/>
          <w:sz w:val="22"/>
          <w:szCs w:val="22"/>
          <w:lang w:eastAsia="en-US"/>
        </w:rPr>
        <w:t>.</w:t>
      </w:r>
    </w:p>
    <w:p w:rsidR="00CD1C27" w:rsidRPr="00BD58EB" w:rsidRDefault="00CD1C27" w:rsidP="007527CE">
      <w:pPr>
        <w:tabs>
          <w:tab w:val="center" w:pos="4536"/>
        </w:tabs>
        <w:jc w:val="both"/>
        <w:rPr>
          <w:rFonts w:ascii="Arial" w:hAnsi="Arial" w:cs="Arial"/>
          <w:sz w:val="22"/>
          <w:szCs w:val="22"/>
          <w:lang w:eastAsia="en-US"/>
        </w:rPr>
      </w:pPr>
    </w:p>
    <w:p w:rsidR="00CD1C27" w:rsidRPr="00BD58EB" w:rsidRDefault="00CD1C27" w:rsidP="007527CE">
      <w:pPr>
        <w:tabs>
          <w:tab w:val="center" w:pos="4536"/>
        </w:tabs>
        <w:jc w:val="both"/>
        <w:rPr>
          <w:rFonts w:ascii="Arial" w:hAnsi="Arial" w:cs="Arial"/>
          <w:b/>
          <w:sz w:val="22"/>
          <w:szCs w:val="22"/>
        </w:rPr>
      </w:pPr>
      <w:r w:rsidRPr="00BD58EB">
        <w:rPr>
          <w:rFonts w:ascii="Arial" w:hAnsi="Arial" w:cs="Arial"/>
          <w:sz w:val="22"/>
          <w:szCs w:val="22"/>
          <w:lang w:eastAsia="en-US"/>
        </w:rPr>
        <w:t>A fentiekből az következik</w:t>
      </w:r>
      <w:r w:rsidR="00D06FBB" w:rsidRPr="00BD58EB">
        <w:rPr>
          <w:rFonts w:ascii="Arial" w:hAnsi="Arial" w:cs="Arial"/>
          <w:sz w:val="22"/>
          <w:szCs w:val="22"/>
          <w:lang w:eastAsia="en-US"/>
        </w:rPr>
        <w:t>,</w:t>
      </w:r>
      <w:r w:rsidRPr="00BD58EB">
        <w:rPr>
          <w:rFonts w:ascii="Arial" w:hAnsi="Arial" w:cs="Arial"/>
          <w:sz w:val="22"/>
          <w:szCs w:val="22"/>
          <w:lang w:eastAsia="en-US"/>
        </w:rPr>
        <w:t xml:space="preserve"> hogy a szerződés benyújtását követően</w:t>
      </w:r>
      <w:r w:rsidR="00D06FBB" w:rsidRPr="00BD58EB">
        <w:rPr>
          <w:rFonts w:ascii="Arial" w:hAnsi="Arial" w:cs="Arial"/>
          <w:sz w:val="22"/>
          <w:szCs w:val="22"/>
          <w:lang w:eastAsia="en-US"/>
        </w:rPr>
        <w:t xml:space="preserve"> kaphat az ÉDV Zrt. működési engedély amikortól kezdődően szolgáltathatna. A szerződésbe ez a határidő 15 nappal lett meghosszabbítva, annak érdekében, hogy a váltásra, és az eszközök átadására mind a Bokodi Szolgáltató Kft. mind az EDV Zrt. felkészülhessen. A MEKH előzetes tájékoztatása lapján a működési engedély kiadásra vonatkozó eljárás 3 hónap lehet</w:t>
      </w:r>
      <w:r w:rsidR="00F9413A" w:rsidRPr="00BD58EB">
        <w:rPr>
          <w:rFonts w:ascii="Arial" w:hAnsi="Arial" w:cs="Arial"/>
          <w:sz w:val="22"/>
          <w:szCs w:val="22"/>
          <w:lang w:eastAsia="en-US"/>
        </w:rPr>
        <w:t>,</w:t>
      </w:r>
      <w:r w:rsidR="00D06FBB" w:rsidRPr="00BD58EB">
        <w:rPr>
          <w:rFonts w:ascii="Arial" w:hAnsi="Arial" w:cs="Arial"/>
          <w:sz w:val="22"/>
          <w:szCs w:val="22"/>
          <w:lang w:eastAsia="en-US"/>
        </w:rPr>
        <w:t xml:space="preserve"> de megpróbálják hamarabb lezárni az ügyet és kiadni az engedélyt. Ezáltal az átadás előzetes időpontja nem ismert. Az ÉDV Zrt. eddigi tapasztalatai alapján azonban nem vagyunk elmaradva, hiszen azon néhány kérelemre, amelyet év elején nyújtottak be a MEKH-hoz, még mindig nem kaptak engedélyt</w:t>
      </w:r>
      <w:r w:rsidR="00F9413A" w:rsidRPr="00BD58EB">
        <w:rPr>
          <w:rFonts w:ascii="Arial" w:hAnsi="Arial" w:cs="Arial"/>
          <w:sz w:val="22"/>
          <w:szCs w:val="22"/>
          <w:lang w:eastAsia="en-US"/>
        </w:rPr>
        <w:t>, ezek előre láthatóan egy időben kerülnek kiadásra.</w:t>
      </w:r>
    </w:p>
    <w:p w:rsidR="00CD1C27" w:rsidRPr="00BD58EB" w:rsidRDefault="00CD1C27" w:rsidP="007527CE">
      <w:pPr>
        <w:tabs>
          <w:tab w:val="center" w:pos="4536"/>
        </w:tabs>
        <w:jc w:val="both"/>
        <w:rPr>
          <w:rFonts w:ascii="Arial" w:hAnsi="Arial" w:cs="Arial"/>
          <w:b/>
          <w:sz w:val="22"/>
          <w:szCs w:val="22"/>
        </w:rPr>
      </w:pPr>
    </w:p>
    <w:p w:rsidR="00D86753" w:rsidRPr="00BD58EB" w:rsidRDefault="00294FFF" w:rsidP="00E5797C">
      <w:pPr>
        <w:pStyle w:val="Listaszerbekezds"/>
        <w:numPr>
          <w:ilvl w:val="0"/>
          <w:numId w:val="1"/>
        </w:numPr>
        <w:tabs>
          <w:tab w:val="center" w:pos="4536"/>
        </w:tabs>
        <w:jc w:val="both"/>
        <w:rPr>
          <w:rFonts w:ascii="Arial" w:hAnsi="Arial" w:cs="Arial"/>
          <w:b/>
          <w:bCs/>
          <w:sz w:val="22"/>
          <w:szCs w:val="22"/>
          <w:u w:val="single"/>
        </w:rPr>
      </w:pPr>
      <w:r w:rsidRPr="00BD58EB">
        <w:rPr>
          <w:rFonts w:ascii="Arial" w:hAnsi="Arial" w:cs="Arial"/>
          <w:b/>
          <w:bCs/>
          <w:sz w:val="22"/>
          <w:szCs w:val="22"/>
          <w:u w:val="single"/>
        </w:rPr>
        <w:t>Bokodi Szolgáltató Kft.</w:t>
      </w:r>
    </w:p>
    <w:p w:rsidR="00112066" w:rsidRPr="00BD58EB" w:rsidRDefault="00112066" w:rsidP="007527CE">
      <w:pPr>
        <w:tabs>
          <w:tab w:val="center" w:pos="4536"/>
        </w:tabs>
        <w:jc w:val="both"/>
        <w:rPr>
          <w:rFonts w:ascii="Arial" w:hAnsi="Arial" w:cs="Arial"/>
          <w:b/>
          <w:sz w:val="22"/>
          <w:szCs w:val="22"/>
        </w:rPr>
      </w:pPr>
    </w:p>
    <w:p w:rsidR="00873BDD" w:rsidRPr="00BD58EB" w:rsidRDefault="00EE0B53" w:rsidP="007527CE">
      <w:pPr>
        <w:tabs>
          <w:tab w:val="center" w:pos="4536"/>
        </w:tabs>
        <w:jc w:val="both"/>
        <w:rPr>
          <w:rFonts w:ascii="Arial" w:hAnsi="Arial" w:cs="Arial"/>
          <w:b/>
          <w:sz w:val="22"/>
          <w:szCs w:val="22"/>
        </w:rPr>
      </w:pPr>
      <w:r w:rsidRPr="00BD58EB">
        <w:rPr>
          <w:rFonts w:ascii="Arial" w:hAnsi="Arial" w:cs="Arial"/>
          <w:b/>
          <w:sz w:val="22"/>
          <w:szCs w:val="22"/>
        </w:rPr>
        <w:t xml:space="preserve">A </w:t>
      </w:r>
      <w:r w:rsidR="00873BDD" w:rsidRPr="00BD58EB">
        <w:rPr>
          <w:rFonts w:ascii="Arial" w:hAnsi="Arial" w:cs="Arial"/>
          <w:b/>
          <w:sz w:val="22"/>
          <w:szCs w:val="22"/>
        </w:rPr>
        <w:t xml:space="preserve">fentiek miatt szükséges </w:t>
      </w:r>
      <w:r w:rsidR="00AA5ECD" w:rsidRPr="00BD58EB">
        <w:rPr>
          <w:rFonts w:ascii="Arial" w:hAnsi="Arial" w:cs="Arial"/>
          <w:b/>
          <w:sz w:val="22"/>
          <w:szCs w:val="22"/>
        </w:rPr>
        <w:t xml:space="preserve">az Önkormányzatunk és </w:t>
      </w:r>
      <w:r w:rsidR="00873BDD" w:rsidRPr="00BD58EB">
        <w:rPr>
          <w:rFonts w:ascii="Arial" w:hAnsi="Arial" w:cs="Arial"/>
          <w:b/>
          <w:sz w:val="22"/>
          <w:szCs w:val="22"/>
        </w:rPr>
        <w:t xml:space="preserve">a </w:t>
      </w:r>
      <w:r w:rsidR="00AA5ECD" w:rsidRPr="00BD58EB">
        <w:rPr>
          <w:rFonts w:ascii="Arial" w:hAnsi="Arial" w:cs="Arial"/>
          <w:b/>
          <w:sz w:val="22"/>
          <w:szCs w:val="22"/>
        </w:rPr>
        <w:t>Bokodi Szolgáltató Kft. által</w:t>
      </w:r>
      <w:r w:rsidR="00AA5ECD" w:rsidRPr="00BD58EB">
        <w:rPr>
          <w:rFonts w:ascii="Arial" w:hAnsi="Arial" w:cs="Arial"/>
          <w:b/>
          <w:sz w:val="22"/>
          <w:szCs w:val="22"/>
        </w:rPr>
        <w:br/>
      </w:r>
      <w:r w:rsidR="00873BDD" w:rsidRPr="00BD58EB">
        <w:rPr>
          <w:rFonts w:ascii="Arial" w:hAnsi="Arial" w:cs="Arial"/>
          <w:b/>
          <w:sz w:val="22"/>
          <w:szCs w:val="22"/>
        </w:rPr>
        <w:t>1999. december 14. napján kötött üzemeltetési szerződés közös megegyezéssel történő megszüntetése.</w:t>
      </w:r>
      <w:r w:rsidR="00AC0378" w:rsidRPr="00BD58EB">
        <w:rPr>
          <w:rFonts w:ascii="Arial" w:hAnsi="Arial" w:cs="Arial"/>
          <w:b/>
          <w:sz w:val="22"/>
          <w:szCs w:val="22"/>
        </w:rPr>
        <w:t xml:space="preserve"> </w:t>
      </w:r>
      <w:r w:rsidR="00AC0378" w:rsidRPr="00BD58EB">
        <w:rPr>
          <w:rFonts w:ascii="Arial" w:hAnsi="Arial" w:cs="Arial"/>
          <w:sz w:val="22"/>
          <w:szCs w:val="22"/>
        </w:rPr>
        <w:t>(A szerződés nem rendelkezik a szerződés felmondásának lehetőségeiről.)</w:t>
      </w:r>
      <w:r w:rsidR="00112066" w:rsidRPr="00BD58EB">
        <w:rPr>
          <w:rFonts w:ascii="Arial" w:hAnsi="Arial" w:cs="Arial"/>
          <w:sz w:val="22"/>
          <w:szCs w:val="22"/>
        </w:rPr>
        <w:t xml:space="preserve"> A megszüntetésre vonatkozó szerződést az előterjesztés melléklete tartalmazza.</w:t>
      </w:r>
    </w:p>
    <w:p w:rsidR="00AC0378" w:rsidRPr="00BD58EB" w:rsidRDefault="00AC0378" w:rsidP="007527CE">
      <w:pPr>
        <w:tabs>
          <w:tab w:val="center" w:pos="4536"/>
        </w:tabs>
        <w:jc w:val="both"/>
        <w:rPr>
          <w:rFonts w:ascii="Arial" w:hAnsi="Arial" w:cs="Arial"/>
          <w:b/>
          <w:sz w:val="22"/>
          <w:szCs w:val="22"/>
        </w:rPr>
      </w:pPr>
    </w:p>
    <w:p w:rsidR="006937DE" w:rsidRPr="00BD58EB" w:rsidRDefault="006937DE" w:rsidP="006937DE">
      <w:pPr>
        <w:tabs>
          <w:tab w:val="center" w:pos="4536"/>
        </w:tabs>
        <w:jc w:val="both"/>
        <w:rPr>
          <w:rFonts w:ascii="Arial" w:hAnsi="Arial" w:cs="Arial"/>
          <w:sz w:val="22"/>
          <w:szCs w:val="22"/>
        </w:rPr>
      </w:pPr>
      <w:r w:rsidRPr="00BD58EB">
        <w:rPr>
          <w:rFonts w:ascii="Arial" w:hAnsi="Arial" w:cs="Arial"/>
          <w:sz w:val="22"/>
          <w:szCs w:val="22"/>
        </w:rPr>
        <w:t>Az üzemeltetésre átadott eszközök, amelyek az Önkormányzat könyveiben szerepelnek az alábbiak: 0718/2. földterület, 0718/2. szennyvíztisztító, csatornahálózat, szennyvízszivattyú.</w:t>
      </w:r>
    </w:p>
    <w:p w:rsidR="00810C0E" w:rsidRPr="00BD58EB" w:rsidRDefault="00810C0E" w:rsidP="00810C0E">
      <w:pPr>
        <w:tabs>
          <w:tab w:val="center" w:pos="4536"/>
        </w:tabs>
        <w:jc w:val="both"/>
        <w:rPr>
          <w:rFonts w:ascii="Arial" w:hAnsi="Arial" w:cs="Arial"/>
          <w:b/>
          <w:sz w:val="22"/>
          <w:szCs w:val="22"/>
        </w:rPr>
      </w:pPr>
    </w:p>
    <w:p w:rsidR="00810C0E" w:rsidRPr="00BD58EB" w:rsidRDefault="00810C0E" w:rsidP="007527CE">
      <w:pPr>
        <w:tabs>
          <w:tab w:val="center" w:pos="4536"/>
        </w:tabs>
        <w:jc w:val="both"/>
        <w:rPr>
          <w:rFonts w:ascii="Arial" w:hAnsi="Arial" w:cs="Arial"/>
          <w:b/>
          <w:sz w:val="22"/>
          <w:szCs w:val="22"/>
        </w:rPr>
      </w:pPr>
      <w:r w:rsidRPr="00BD58EB">
        <w:rPr>
          <w:rFonts w:ascii="Arial" w:hAnsi="Arial" w:cs="Arial"/>
          <w:b/>
          <w:sz w:val="22"/>
          <w:szCs w:val="22"/>
        </w:rPr>
        <w:t xml:space="preserve">Bár a Kft. a jelenlegi feladatát a továbbiakban már nem láthatja el, </w:t>
      </w:r>
      <w:r w:rsidR="0057397A" w:rsidRPr="00BD58EB">
        <w:rPr>
          <w:rFonts w:ascii="Arial" w:hAnsi="Arial" w:cs="Arial"/>
          <w:b/>
          <w:sz w:val="22"/>
          <w:szCs w:val="22"/>
        </w:rPr>
        <w:t>érdemes a Kft.-t megtartani és továbbüzemeltetni.</w:t>
      </w:r>
    </w:p>
    <w:p w:rsidR="00E72011" w:rsidRPr="00BD58EB" w:rsidRDefault="0057397A" w:rsidP="00E72011">
      <w:pPr>
        <w:tabs>
          <w:tab w:val="center" w:pos="4536"/>
        </w:tabs>
        <w:jc w:val="both"/>
        <w:rPr>
          <w:rFonts w:ascii="Arial" w:hAnsi="Arial" w:cs="Arial"/>
          <w:sz w:val="22"/>
          <w:szCs w:val="22"/>
        </w:rPr>
      </w:pPr>
      <w:r w:rsidRPr="00BD58EB">
        <w:rPr>
          <w:rFonts w:ascii="Arial" w:hAnsi="Arial" w:cs="Arial"/>
          <w:sz w:val="22"/>
          <w:szCs w:val="22"/>
        </w:rPr>
        <w:t>Egyrészt a Kft. jelenlegi kintlévőségeit szükséges behajtani, a követelések nagy részének megtérülése még várható.</w:t>
      </w:r>
      <w:r w:rsidR="00E72011" w:rsidRPr="00BD58EB">
        <w:rPr>
          <w:rFonts w:ascii="Arial" w:hAnsi="Arial" w:cs="Arial"/>
          <w:sz w:val="22"/>
          <w:szCs w:val="22"/>
        </w:rPr>
        <w:t xml:space="preserve"> Továbbá javasoljuk, hogy a Kft.-t a jövőben beruházási és felújítási munkákra bízza meg az Önkormányzat. A Kft. olyan feladatokat láthatna el, mint például biztonsági rendszer szolgáltatás, zöldterület kezelés, máshova nem sorolható egyéb kiegészítő üzleti szolgáltatás, egyéb takarítás, egyéb máshova nem sorolható építés, festés, padló-, falburkolás, vakolás, víz-, gáz, fűtés-, légkondiciánoló szerelés, stb.</w:t>
      </w:r>
      <w:r w:rsidR="005F3CAD" w:rsidRPr="00BD58EB">
        <w:rPr>
          <w:rFonts w:ascii="Arial" w:hAnsi="Arial" w:cs="Arial"/>
          <w:sz w:val="22"/>
          <w:szCs w:val="22"/>
        </w:rPr>
        <w:t xml:space="preserve"> Ezen tevékenységek már bejegyzésre kerültek a cégbírósági nyilvántartásba.</w:t>
      </w:r>
    </w:p>
    <w:p w:rsidR="00E72011" w:rsidRPr="00BD58EB" w:rsidRDefault="00E72011" w:rsidP="00E72011">
      <w:pPr>
        <w:tabs>
          <w:tab w:val="center" w:pos="4536"/>
        </w:tabs>
        <w:jc w:val="both"/>
        <w:rPr>
          <w:rFonts w:ascii="Arial" w:hAnsi="Arial" w:cs="Arial"/>
          <w:sz w:val="22"/>
          <w:szCs w:val="22"/>
        </w:rPr>
      </w:pPr>
    </w:p>
    <w:p w:rsidR="00E72011" w:rsidRPr="00BD58EB" w:rsidRDefault="00E72011" w:rsidP="00E72011">
      <w:pPr>
        <w:pStyle w:val="Csakszveg"/>
        <w:jc w:val="both"/>
        <w:rPr>
          <w:sz w:val="22"/>
          <w:szCs w:val="22"/>
        </w:rPr>
      </w:pPr>
      <w:r w:rsidRPr="00BD58EB">
        <w:rPr>
          <w:sz w:val="22"/>
          <w:szCs w:val="22"/>
        </w:rPr>
        <w:t>A Kft. könyvelője elvégezte a 2014-es üzleti év költség kalkulációját arra az esetre, ha nem lenne üzleti tevékenysége a Szolgáltató kft-nek. Könyvviteli szolgáltatás, havi bevallások , egyéb bevallások, különböző adatszolgáltatások,mérleg beszámoló: 360.000 Ft/év</w:t>
      </w:r>
    </w:p>
    <w:p w:rsidR="00E72011" w:rsidRPr="00BD58EB" w:rsidRDefault="00E72011" w:rsidP="00E72011">
      <w:pPr>
        <w:pStyle w:val="Csakszveg"/>
        <w:tabs>
          <w:tab w:val="right" w:pos="5670"/>
        </w:tabs>
        <w:rPr>
          <w:sz w:val="22"/>
          <w:szCs w:val="22"/>
        </w:rPr>
      </w:pPr>
      <w:r w:rsidRPr="00BD58EB">
        <w:rPr>
          <w:sz w:val="22"/>
          <w:szCs w:val="22"/>
        </w:rPr>
        <w:tab/>
        <w:t>Ügyvezetés bér és közterhei: 450.000 Ft/év</w:t>
      </w:r>
    </w:p>
    <w:p w:rsidR="00E72011" w:rsidRPr="00BD58EB" w:rsidRDefault="00E72011" w:rsidP="00E72011">
      <w:pPr>
        <w:pStyle w:val="Csakszveg"/>
        <w:tabs>
          <w:tab w:val="right" w:pos="5670"/>
        </w:tabs>
        <w:rPr>
          <w:sz w:val="22"/>
          <w:szCs w:val="22"/>
        </w:rPr>
      </w:pPr>
      <w:r w:rsidRPr="00BD58EB">
        <w:rPr>
          <w:sz w:val="22"/>
          <w:szCs w:val="22"/>
        </w:rPr>
        <w:tab/>
        <w:t>Bank ktg. 96.000 F/év</w:t>
      </w:r>
    </w:p>
    <w:p w:rsidR="00E72011" w:rsidRPr="00BD58EB" w:rsidRDefault="00E72011" w:rsidP="00E72011">
      <w:pPr>
        <w:pStyle w:val="Csakszveg"/>
        <w:tabs>
          <w:tab w:val="right" w:pos="5670"/>
        </w:tabs>
        <w:rPr>
          <w:sz w:val="22"/>
          <w:szCs w:val="22"/>
        </w:rPr>
      </w:pPr>
      <w:r w:rsidRPr="00BD58EB">
        <w:rPr>
          <w:sz w:val="22"/>
          <w:szCs w:val="22"/>
        </w:rPr>
        <w:tab/>
        <w:t>Könyvvizsgálat 100.000 Ft/év</w:t>
      </w:r>
    </w:p>
    <w:p w:rsidR="00E72011" w:rsidRPr="00BD58EB" w:rsidRDefault="00E72011" w:rsidP="00E72011">
      <w:pPr>
        <w:pStyle w:val="Csakszveg"/>
        <w:tabs>
          <w:tab w:val="right" w:pos="5670"/>
        </w:tabs>
        <w:rPr>
          <w:sz w:val="22"/>
          <w:szCs w:val="22"/>
        </w:rPr>
      </w:pPr>
      <w:r w:rsidRPr="00BD58EB">
        <w:rPr>
          <w:sz w:val="22"/>
          <w:szCs w:val="22"/>
        </w:rPr>
        <w:tab/>
        <w:t>..............................................</w:t>
      </w:r>
    </w:p>
    <w:p w:rsidR="00E72011" w:rsidRPr="00BD58EB" w:rsidRDefault="00E72011" w:rsidP="00E72011">
      <w:pPr>
        <w:pStyle w:val="Csakszveg"/>
        <w:tabs>
          <w:tab w:val="right" w:pos="5670"/>
        </w:tabs>
        <w:rPr>
          <w:sz w:val="22"/>
          <w:szCs w:val="22"/>
        </w:rPr>
      </w:pPr>
      <w:r w:rsidRPr="00BD58EB">
        <w:rPr>
          <w:sz w:val="22"/>
          <w:szCs w:val="22"/>
        </w:rPr>
        <w:tab/>
        <w:t>összesen:      1.006.000 Ft/ év</w:t>
      </w:r>
    </w:p>
    <w:p w:rsidR="005C0DF9" w:rsidRPr="00BD58EB" w:rsidRDefault="005C0DF9" w:rsidP="00E72011">
      <w:pPr>
        <w:tabs>
          <w:tab w:val="center" w:pos="4536"/>
        </w:tabs>
        <w:jc w:val="both"/>
        <w:rPr>
          <w:rFonts w:ascii="Arial" w:hAnsi="Arial" w:cs="Arial"/>
          <w:sz w:val="22"/>
          <w:szCs w:val="22"/>
        </w:rPr>
      </w:pPr>
    </w:p>
    <w:p w:rsidR="00E72011" w:rsidRPr="00BD58EB" w:rsidRDefault="005C0DF9" w:rsidP="00E72011">
      <w:pPr>
        <w:tabs>
          <w:tab w:val="center" w:pos="4536"/>
        </w:tabs>
        <w:jc w:val="both"/>
        <w:rPr>
          <w:rFonts w:ascii="Arial" w:hAnsi="Arial" w:cs="Arial"/>
          <w:sz w:val="22"/>
          <w:szCs w:val="22"/>
        </w:rPr>
      </w:pPr>
      <w:r w:rsidRPr="00BD58EB">
        <w:rPr>
          <w:rFonts w:ascii="Arial" w:hAnsi="Arial" w:cs="Arial"/>
          <w:sz w:val="22"/>
          <w:szCs w:val="22"/>
        </w:rPr>
        <w:t>A követelésekből befolyó bevétel fedezetet nyújthat 2014. évben a fenti kiadásokra.</w:t>
      </w:r>
    </w:p>
    <w:p w:rsidR="005C0DF9" w:rsidRPr="00BD58EB" w:rsidRDefault="005C0DF9" w:rsidP="00E72011">
      <w:pPr>
        <w:tabs>
          <w:tab w:val="center" w:pos="4536"/>
        </w:tabs>
        <w:jc w:val="both"/>
        <w:rPr>
          <w:rFonts w:ascii="Arial" w:hAnsi="Arial" w:cs="Arial"/>
          <w:sz w:val="22"/>
          <w:szCs w:val="22"/>
        </w:rPr>
      </w:pPr>
    </w:p>
    <w:p w:rsidR="005F3CAD" w:rsidRPr="00BD58EB" w:rsidRDefault="005F3CAD" w:rsidP="007527CE">
      <w:pPr>
        <w:tabs>
          <w:tab w:val="center" w:pos="4536"/>
        </w:tabs>
        <w:jc w:val="both"/>
        <w:rPr>
          <w:rFonts w:ascii="Arial" w:hAnsi="Arial" w:cs="Arial"/>
          <w:sz w:val="22"/>
          <w:szCs w:val="22"/>
        </w:rPr>
      </w:pPr>
      <w:r w:rsidRPr="00BD58EB">
        <w:rPr>
          <w:rFonts w:ascii="Arial" w:hAnsi="Arial" w:cs="Arial"/>
          <w:b/>
          <w:sz w:val="22"/>
          <w:szCs w:val="22"/>
        </w:rPr>
        <w:t xml:space="preserve">A jelenlegi </w:t>
      </w:r>
      <w:r w:rsidR="001B256B" w:rsidRPr="00BD58EB">
        <w:rPr>
          <w:rFonts w:ascii="Arial" w:hAnsi="Arial" w:cs="Arial"/>
          <w:b/>
          <w:sz w:val="22"/>
          <w:szCs w:val="22"/>
        </w:rPr>
        <w:t>ügyvezető megbízatása 2013.12.31. napján lejár.</w:t>
      </w:r>
      <w:r w:rsidRPr="00BD58EB">
        <w:rPr>
          <w:rFonts w:ascii="Arial" w:hAnsi="Arial" w:cs="Arial"/>
          <w:b/>
          <w:sz w:val="22"/>
          <w:szCs w:val="22"/>
        </w:rPr>
        <w:t xml:space="preserve"> </w:t>
      </w:r>
      <w:r w:rsidRPr="00BD58EB">
        <w:rPr>
          <w:rFonts w:ascii="Arial" w:hAnsi="Arial" w:cs="Arial"/>
          <w:sz w:val="22"/>
          <w:szCs w:val="22"/>
        </w:rPr>
        <w:t>Tekintettel arra, hogy a szennyvíztisztításból eredő követelések kezelése</w:t>
      </w:r>
      <w:r w:rsidR="00D868BC" w:rsidRPr="00BD58EB">
        <w:rPr>
          <w:rFonts w:ascii="Arial" w:hAnsi="Arial" w:cs="Arial"/>
          <w:sz w:val="22"/>
          <w:szCs w:val="22"/>
        </w:rPr>
        <w:t xml:space="preserve"> (várhatóan 5-6 hónap)</w:t>
      </w:r>
      <w:r w:rsidRPr="00BD58EB">
        <w:rPr>
          <w:rFonts w:ascii="Arial" w:hAnsi="Arial" w:cs="Arial"/>
          <w:sz w:val="22"/>
          <w:szCs w:val="22"/>
        </w:rPr>
        <w:t xml:space="preserve"> a továbbiakban is feladat</w:t>
      </w:r>
      <w:r w:rsidR="00D868BC" w:rsidRPr="00BD58EB">
        <w:rPr>
          <w:rFonts w:ascii="Arial" w:hAnsi="Arial" w:cs="Arial"/>
          <w:sz w:val="22"/>
          <w:szCs w:val="22"/>
        </w:rPr>
        <w:t>a</w:t>
      </w:r>
      <w:r w:rsidRPr="00BD58EB">
        <w:rPr>
          <w:rFonts w:ascii="Arial" w:hAnsi="Arial" w:cs="Arial"/>
          <w:sz w:val="22"/>
          <w:szCs w:val="22"/>
        </w:rPr>
        <w:t xml:space="preserve"> lenne a Kft.-nek</w:t>
      </w:r>
      <w:r w:rsidR="00D868BC" w:rsidRPr="00BD58EB">
        <w:rPr>
          <w:rFonts w:ascii="Arial" w:hAnsi="Arial" w:cs="Arial"/>
          <w:sz w:val="22"/>
          <w:szCs w:val="22"/>
        </w:rPr>
        <w:t>,</w:t>
      </w:r>
      <w:r w:rsidRPr="00BD58EB">
        <w:rPr>
          <w:rFonts w:ascii="Arial" w:hAnsi="Arial" w:cs="Arial"/>
          <w:sz w:val="22"/>
          <w:szCs w:val="22"/>
        </w:rPr>
        <w:t xml:space="preserve"> javasolom Szommer Ákos további </w:t>
      </w:r>
      <w:r w:rsidR="00D868BC" w:rsidRPr="00BD58EB">
        <w:rPr>
          <w:rFonts w:ascii="Arial" w:hAnsi="Arial" w:cs="Arial"/>
          <w:sz w:val="22"/>
          <w:szCs w:val="22"/>
        </w:rPr>
        <w:t>6 hónapra</w:t>
      </w:r>
      <w:r w:rsidRPr="00BD58EB">
        <w:rPr>
          <w:rFonts w:ascii="Arial" w:hAnsi="Arial" w:cs="Arial"/>
          <w:sz w:val="22"/>
          <w:szCs w:val="22"/>
        </w:rPr>
        <w:t xml:space="preserve"> történő kinevezését.</w:t>
      </w:r>
      <w:r w:rsidR="00D868BC" w:rsidRPr="00BD58EB">
        <w:rPr>
          <w:rFonts w:ascii="Arial" w:hAnsi="Arial" w:cs="Arial"/>
          <w:sz w:val="22"/>
          <w:szCs w:val="22"/>
        </w:rPr>
        <w:t xml:space="preserve"> (Ezen kérdést a testület z</w:t>
      </w:r>
      <w:r w:rsidR="00112066" w:rsidRPr="00BD58EB">
        <w:rPr>
          <w:rFonts w:ascii="Arial" w:hAnsi="Arial" w:cs="Arial"/>
          <w:sz w:val="22"/>
          <w:szCs w:val="22"/>
        </w:rPr>
        <w:t>árt ülésen tárgyalja meg.)</w:t>
      </w:r>
      <w:r w:rsidRPr="00BD58EB">
        <w:rPr>
          <w:rFonts w:ascii="Arial" w:hAnsi="Arial" w:cs="Arial"/>
          <w:sz w:val="22"/>
          <w:szCs w:val="22"/>
        </w:rPr>
        <w:t xml:space="preserve"> </w:t>
      </w:r>
      <w:r w:rsidR="00112066" w:rsidRPr="00BD58EB">
        <w:rPr>
          <w:rFonts w:ascii="Arial" w:hAnsi="Arial" w:cs="Arial"/>
          <w:sz w:val="22"/>
          <w:szCs w:val="22"/>
        </w:rPr>
        <w:t>Ezt követően 2014. első félévében pályázatot ír majd ki a testület a Kft. új 5 évre szóló ügyvezetőjének megbízására, az új feladatok ellátására.</w:t>
      </w:r>
    </w:p>
    <w:p w:rsidR="001B256B" w:rsidRPr="00BD58EB" w:rsidRDefault="001B256B" w:rsidP="007527CE">
      <w:pPr>
        <w:tabs>
          <w:tab w:val="center" w:pos="4536"/>
        </w:tabs>
        <w:jc w:val="both"/>
        <w:rPr>
          <w:rFonts w:ascii="Arial" w:hAnsi="Arial" w:cs="Arial"/>
          <w:sz w:val="22"/>
          <w:szCs w:val="22"/>
        </w:rPr>
      </w:pPr>
    </w:p>
    <w:p w:rsidR="001B256B" w:rsidRPr="00BD58EB" w:rsidRDefault="00722815" w:rsidP="00E5797C">
      <w:pPr>
        <w:pStyle w:val="Listaszerbekezds"/>
        <w:numPr>
          <w:ilvl w:val="0"/>
          <w:numId w:val="1"/>
        </w:numPr>
        <w:jc w:val="both"/>
        <w:rPr>
          <w:rFonts w:ascii="Arial" w:hAnsi="Arial" w:cs="Arial"/>
          <w:b/>
          <w:sz w:val="22"/>
          <w:szCs w:val="22"/>
          <w:u w:val="single"/>
        </w:rPr>
      </w:pPr>
      <w:r w:rsidRPr="00BD58EB">
        <w:rPr>
          <w:rFonts w:ascii="Arial" w:hAnsi="Arial" w:cs="Arial"/>
          <w:b/>
          <w:sz w:val="22"/>
          <w:szCs w:val="22"/>
          <w:u w:val="single"/>
        </w:rPr>
        <w:t>Költségvetési kérdések</w:t>
      </w:r>
    </w:p>
    <w:p w:rsidR="005F3CAD" w:rsidRPr="00BD58EB" w:rsidRDefault="005F3CAD" w:rsidP="005F3CAD">
      <w:pPr>
        <w:tabs>
          <w:tab w:val="center" w:pos="4536"/>
        </w:tabs>
        <w:jc w:val="both"/>
        <w:rPr>
          <w:rFonts w:ascii="Arial" w:hAnsi="Arial" w:cs="Arial"/>
          <w:sz w:val="22"/>
          <w:szCs w:val="22"/>
        </w:rPr>
      </w:pPr>
    </w:p>
    <w:p w:rsidR="00FC7748" w:rsidRPr="00BD58EB" w:rsidRDefault="00B212F6" w:rsidP="00FC7748">
      <w:pPr>
        <w:tabs>
          <w:tab w:val="center" w:pos="4536"/>
        </w:tabs>
        <w:jc w:val="both"/>
        <w:rPr>
          <w:rFonts w:ascii="Arial" w:hAnsi="Arial" w:cs="Arial"/>
          <w:sz w:val="22"/>
          <w:szCs w:val="22"/>
        </w:rPr>
      </w:pPr>
      <w:r w:rsidRPr="00BD58EB">
        <w:rPr>
          <w:rFonts w:ascii="Arial" w:hAnsi="Arial" w:cs="Arial"/>
          <w:sz w:val="22"/>
          <w:szCs w:val="22"/>
        </w:rPr>
        <w:t>Bokod Község Önkormányzat Képviselő testületének</w:t>
      </w:r>
      <w:r w:rsidR="005F3CAD" w:rsidRPr="00BD58EB">
        <w:rPr>
          <w:rFonts w:ascii="Arial" w:hAnsi="Arial" w:cs="Arial"/>
          <w:sz w:val="22"/>
          <w:szCs w:val="22"/>
        </w:rPr>
        <w:t xml:space="preserve"> </w:t>
      </w:r>
      <w:r w:rsidRPr="00BD58EB">
        <w:rPr>
          <w:rFonts w:ascii="Arial" w:hAnsi="Arial" w:cs="Arial"/>
          <w:sz w:val="22"/>
          <w:szCs w:val="22"/>
        </w:rPr>
        <w:t xml:space="preserve">a szennyvíztisztító vagyonelem </w:t>
      </w:r>
      <w:r w:rsidR="00722815" w:rsidRPr="00BD58EB">
        <w:rPr>
          <w:rFonts w:ascii="Arial" w:hAnsi="Arial" w:cs="Arial"/>
          <w:sz w:val="22"/>
          <w:szCs w:val="22"/>
        </w:rPr>
        <w:t xml:space="preserve">jelenlegi bérleti díja </w:t>
      </w:r>
      <w:r w:rsidR="005F3CAD" w:rsidRPr="00BD58EB">
        <w:rPr>
          <w:rFonts w:ascii="Arial" w:hAnsi="Arial" w:cs="Arial"/>
          <w:sz w:val="22"/>
          <w:szCs w:val="22"/>
        </w:rPr>
        <w:t xml:space="preserve">bruttó </w:t>
      </w:r>
      <w:r w:rsidR="00722815" w:rsidRPr="00BD58EB">
        <w:rPr>
          <w:rFonts w:ascii="Arial" w:hAnsi="Arial" w:cs="Arial"/>
          <w:sz w:val="22"/>
          <w:szCs w:val="22"/>
        </w:rPr>
        <w:t xml:space="preserve">250 000 Ft/hó. </w:t>
      </w:r>
      <w:r w:rsidR="00FC7748" w:rsidRPr="00BD58EB">
        <w:rPr>
          <w:rFonts w:ascii="Arial" w:hAnsi="Arial" w:cs="Arial"/>
          <w:sz w:val="22"/>
          <w:szCs w:val="22"/>
        </w:rPr>
        <w:t xml:space="preserve">A </w:t>
      </w:r>
      <w:r w:rsidR="00722815" w:rsidRPr="00BD58EB">
        <w:rPr>
          <w:rFonts w:ascii="Arial" w:hAnsi="Arial" w:cs="Arial"/>
          <w:sz w:val="22"/>
          <w:szCs w:val="22"/>
        </w:rPr>
        <w:t xml:space="preserve">Bokodi Szolgáltató </w:t>
      </w:r>
      <w:r w:rsidR="00FC7748" w:rsidRPr="00BD58EB">
        <w:rPr>
          <w:rFonts w:ascii="Arial" w:hAnsi="Arial" w:cs="Arial"/>
          <w:sz w:val="22"/>
          <w:szCs w:val="22"/>
        </w:rPr>
        <w:t>Kft. jelzése alapján azonban ezt az összeget nem áll módjukban határidőre teljesíteni.</w:t>
      </w:r>
      <w:r w:rsidR="00722815" w:rsidRPr="00BD58EB">
        <w:rPr>
          <w:rFonts w:ascii="Arial" w:hAnsi="Arial" w:cs="Arial"/>
          <w:sz w:val="22"/>
          <w:szCs w:val="22"/>
        </w:rPr>
        <w:t xml:space="preserve"> 1 millió Ft feletti kötelezettséget tartanak nyilván az Önkormányzat felé. A Kft. könyvelője javasolja, hogy fontolja meg a bérleti díj további számlázását.</w:t>
      </w:r>
    </w:p>
    <w:p w:rsidR="00FC7748" w:rsidRPr="00BD58EB" w:rsidRDefault="00FC7748" w:rsidP="007527CE">
      <w:pPr>
        <w:jc w:val="both"/>
        <w:rPr>
          <w:rFonts w:ascii="Arial" w:hAnsi="Arial" w:cs="Arial"/>
          <w:sz w:val="22"/>
          <w:szCs w:val="22"/>
        </w:rPr>
      </w:pPr>
    </w:p>
    <w:p w:rsidR="001B256B" w:rsidRPr="00BD58EB" w:rsidRDefault="005F3CAD" w:rsidP="007527CE">
      <w:pPr>
        <w:jc w:val="both"/>
        <w:rPr>
          <w:rFonts w:ascii="Arial" w:hAnsi="Arial" w:cs="Arial"/>
          <w:sz w:val="22"/>
          <w:szCs w:val="22"/>
        </w:rPr>
      </w:pPr>
      <w:r w:rsidRPr="00BD58EB">
        <w:rPr>
          <w:rFonts w:ascii="Arial" w:hAnsi="Arial" w:cs="Arial"/>
          <w:sz w:val="22"/>
          <w:szCs w:val="22"/>
        </w:rPr>
        <w:t>Ezen</w:t>
      </w:r>
      <w:r w:rsidR="00722815" w:rsidRPr="00BD58EB">
        <w:rPr>
          <w:rFonts w:ascii="Arial" w:hAnsi="Arial" w:cs="Arial"/>
          <w:sz w:val="22"/>
          <w:szCs w:val="22"/>
        </w:rPr>
        <w:t xml:space="preserve"> díjat</w:t>
      </w:r>
      <w:r w:rsidRPr="00BD58EB">
        <w:rPr>
          <w:rFonts w:ascii="Arial" w:hAnsi="Arial" w:cs="Arial"/>
          <w:sz w:val="22"/>
          <w:szCs w:val="22"/>
        </w:rPr>
        <w:t xml:space="preserve"> az ÉDV Zrt. </w:t>
      </w:r>
      <w:r w:rsidR="00FC7748" w:rsidRPr="00BD58EB">
        <w:rPr>
          <w:rFonts w:ascii="Arial" w:hAnsi="Arial" w:cs="Arial"/>
          <w:sz w:val="22"/>
          <w:szCs w:val="22"/>
        </w:rPr>
        <w:t xml:space="preserve">sem tudja elfogadni. </w:t>
      </w:r>
      <w:r w:rsidR="009C7949" w:rsidRPr="00BD58EB">
        <w:rPr>
          <w:rFonts w:ascii="Arial" w:hAnsi="Arial" w:cs="Arial"/>
          <w:sz w:val="22"/>
          <w:szCs w:val="22"/>
        </w:rPr>
        <w:t>E</w:t>
      </w:r>
      <w:r w:rsidR="00FC7748" w:rsidRPr="00BD58EB">
        <w:rPr>
          <w:rFonts w:ascii="Arial" w:hAnsi="Arial" w:cs="Arial"/>
          <w:sz w:val="22"/>
          <w:szCs w:val="22"/>
        </w:rPr>
        <w:t xml:space="preserve">nnek oka, </w:t>
      </w:r>
      <w:r w:rsidR="009C7949" w:rsidRPr="00BD58EB">
        <w:rPr>
          <w:rFonts w:ascii="Arial" w:hAnsi="Arial" w:cs="Arial"/>
          <w:sz w:val="22"/>
          <w:szCs w:val="22"/>
        </w:rPr>
        <w:t xml:space="preserve">egyrészt </w:t>
      </w:r>
      <w:r w:rsidR="00FC7748" w:rsidRPr="00BD58EB">
        <w:rPr>
          <w:rFonts w:ascii="Arial" w:hAnsi="Arial" w:cs="Arial"/>
          <w:sz w:val="22"/>
          <w:szCs w:val="22"/>
        </w:rPr>
        <w:t>hogy a telep nagyon rossz állapotban van, emiatt nagyon magasak az üzemeltetési költségek</w:t>
      </w:r>
      <w:r w:rsidR="009C7949" w:rsidRPr="00BD58EB">
        <w:rPr>
          <w:rFonts w:ascii="Arial" w:hAnsi="Arial" w:cs="Arial"/>
          <w:sz w:val="22"/>
          <w:szCs w:val="22"/>
        </w:rPr>
        <w:t>, másrészt a</w:t>
      </w:r>
      <w:r w:rsidR="00FC7748" w:rsidRPr="00BD58EB">
        <w:rPr>
          <w:rFonts w:ascii="Arial" w:hAnsi="Arial" w:cs="Arial"/>
          <w:sz w:val="22"/>
          <w:szCs w:val="22"/>
        </w:rPr>
        <w:t xml:space="preserve"> szennyvíztisztítás alacsony díja miatt a bérleti díj további veszteséget termelne</w:t>
      </w:r>
      <w:r w:rsidR="009C7949" w:rsidRPr="00BD58EB">
        <w:rPr>
          <w:rFonts w:ascii="Arial" w:hAnsi="Arial" w:cs="Arial"/>
          <w:sz w:val="22"/>
          <w:szCs w:val="22"/>
        </w:rPr>
        <w:t>. A</w:t>
      </w:r>
      <w:r w:rsidR="00FC7748" w:rsidRPr="00BD58EB">
        <w:rPr>
          <w:rFonts w:ascii="Arial" w:hAnsi="Arial" w:cs="Arial"/>
          <w:sz w:val="22"/>
          <w:szCs w:val="22"/>
        </w:rPr>
        <w:t xml:space="preserve">zt azonban ők is belátják, hogy 0 Ft értéken nem adható bérbe a telep. (Bár amennyiben a felek nem egyeznek meg a Magyar Energetikai és Közmű-szabályozási Hivatal közérdekű üzemeltetőt jelöl ki. A kijelölt üzemeltető az ÉDV Zrt. lenne, ez esetben </w:t>
      </w:r>
      <w:r w:rsidR="009C7949" w:rsidRPr="00BD58EB">
        <w:rPr>
          <w:rFonts w:ascii="Arial" w:hAnsi="Arial" w:cs="Arial"/>
          <w:sz w:val="22"/>
          <w:szCs w:val="22"/>
        </w:rPr>
        <w:t xml:space="preserve">nem </w:t>
      </w:r>
      <w:r w:rsidR="00FC7748" w:rsidRPr="00BD58EB">
        <w:rPr>
          <w:rFonts w:ascii="Arial" w:hAnsi="Arial" w:cs="Arial"/>
          <w:sz w:val="22"/>
          <w:szCs w:val="22"/>
        </w:rPr>
        <w:t xml:space="preserve">lehet bérleti díjról </w:t>
      </w:r>
      <w:r w:rsidR="009C7949" w:rsidRPr="00BD58EB">
        <w:rPr>
          <w:rFonts w:ascii="Arial" w:hAnsi="Arial" w:cs="Arial"/>
          <w:sz w:val="22"/>
          <w:szCs w:val="22"/>
        </w:rPr>
        <w:t>tárgyalni sem</w:t>
      </w:r>
      <w:r w:rsidR="00FC7748" w:rsidRPr="00BD58EB">
        <w:rPr>
          <w:rFonts w:ascii="Arial" w:hAnsi="Arial" w:cs="Arial"/>
          <w:sz w:val="22"/>
          <w:szCs w:val="22"/>
        </w:rPr>
        <w:t>.)</w:t>
      </w:r>
    </w:p>
    <w:p w:rsidR="00FC7748" w:rsidRPr="00BD58EB" w:rsidRDefault="00FC7748" w:rsidP="007527CE">
      <w:pPr>
        <w:jc w:val="both"/>
        <w:rPr>
          <w:rFonts w:ascii="Arial" w:hAnsi="Arial" w:cs="Arial"/>
          <w:sz w:val="22"/>
          <w:szCs w:val="22"/>
        </w:rPr>
      </w:pPr>
      <w:r w:rsidRPr="00BD58EB">
        <w:rPr>
          <w:rFonts w:ascii="Arial" w:hAnsi="Arial" w:cs="Arial"/>
          <w:sz w:val="22"/>
          <w:szCs w:val="22"/>
        </w:rPr>
        <w:t>Figyelembe véve a tisztított szennyvíz mennyiségét, a jogszabály által meghatározott díjakat, legfeljebb 10 Ft</w:t>
      </w:r>
      <w:r w:rsidR="009C7949" w:rsidRPr="00BD58EB">
        <w:rPr>
          <w:rFonts w:ascii="Arial" w:hAnsi="Arial" w:cs="Arial"/>
          <w:sz w:val="22"/>
          <w:szCs w:val="22"/>
        </w:rPr>
        <w:t xml:space="preserve"> </w:t>
      </w:r>
      <w:r w:rsidRPr="00BD58EB">
        <w:rPr>
          <w:rFonts w:ascii="Arial" w:hAnsi="Arial" w:cs="Arial"/>
          <w:sz w:val="22"/>
          <w:szCs w:val="22"/>
        </w:rPr>
        <w:t>/ köbméter bérleti díjat tud az ÉDV Zrt. fizetni az előzetes becslések alapján. (2013. november 25. napján tartandó vezetői értekezlet után ez és a szerződés további részletei még módosulhatnak.)</w:t>
      </w:r>
    </w:p>
    <w:p w:rsidR="00FC7748" w:rsidRPr="00BD58EB" w:rsidRDefault="00FC7748" w:rsidP="007527CE">
      <w:pPr>
        <w:jc w:val="both"/>
        <w:rPr>
          <w:rFonts w:ascii="Arial" w:hAnsi="Arial" w:cs="Arial"/>
          <w:sz w:val="22"/>
          <w:szCs w:val="22"/>
        </w:rPr>
      </w:pPr>
    </w:p>
    <w:p w:rsidR="00FC7748" w:rsidRPr="00BD58EB" w:rsidRDefault="00FC7748" w:rsidP="007527CE">
      <w:pPr>
        <w:jc w:val="both"/>
        <w:rPr>
          <w:rFonts w:ascii="Arial" w:hAnsi="Arial" w:cs="Arial"/>
          <w:sz w:val="22"/>
          <w:szCs w:val="22"/>
        </w:rPr>
      </w:pPr>
      <w:r w:rsidRPr="00BD58EB">
        <w:rPr>
          <w:rFonts w:ascii="Arial" w:hAnsi="Arial" w:cs="Arial"/>
          <w:sz w:val="22"/>
          <w:szCs w:val="22"/>
        </w:rPr>
        <w:t xml:space="preserve">A fentieket figyelembe véve javasolom, hogy a testület már 2013. december 1. napjától kezdődően új bérleti díjszámítási módot alkalmazzon. Eszerint a bérleti díj fajlagos értéke az értékesített szennyvíz mennyisége után köbméterenként 10 Ft lenne. Ez az Önkormányzatunknak a korábbi 250.000 Ft </w:t>
      </w:r>
      <w:r w:rsidR="009C7949" w:rsidRPr="00BD58EB">
        <w:rPr>
          <w:rFonts w:ascii="Arial" w:hAnsi="Arial" w:cs="Arial"/>
          <w:sz w:val="22"/>
          <w:szCs w:val="22"/>
        </w:rPr>
        <w:t>helyett 40-42.000 Ft</w:t>
      </w:r>
      <w:r w:rsidR="00644453" w:rsidRPr="00BD58EB">
        <w:rPr>
          <w:rFonts w:ascii="Arial" w:hAnsi="Arial" w:cs="Arial"/>
          <w:sz w:val="22"/>
          <w:szCs w:val="22"/>
        </w:rPr>
        <w:t xml:space="preserve"> bevételt jelentene havonta. </w:t>
      </w:r>
    </w:p>
    <w:p w:rsidR="00644453" w:rsidRPr="00BD58EB" w:rsidRDefault="009C7949" w:rsidP="007527CE">
      <w:pPr>
        <w:jc w:val="both"/>
        <w:rPr>
          <w:rFonts w:ascii="Arial" w:hAnsi="Arial" w:cs="Arial"/>
          <w:sz w:val="22"/>
          <w:szCs w:val="22"/>
        </w:rPr>
      </w:pPr>
      <w:r w:rsidRPr="00BD58EB">
        <w:rPr>
          <w:rFonts w:ascii="Arial" w:hAnsi="Arial" w:cs="Arial"/>
          <w:sz w:val="22"/>
          <w:szCs w:val="22"/>
        </w:rPr>
        <w:t>Figyelembe véve az Önkormányzat által bérleti díjból felújításra fordított elmúlt évek átlagát, ez még így is soknak mondható, mivel felújításra, beruházásra nem fordított az Önkormányzat. (A szükséges karbantartásokat a Bokodi Szolgáltató Kft. finanszírozta.)</w:t>
      </w:r>
    </w:p>
    <w:p w:rsidR="00FC7748" w:rsidRPr="00BD58EB" w:rsidRDefault="00FC7748" w:rsidP="007527CE">
      <w:pPr>
        <w:jc w:val="both"/>
        <w:rPr>
          <w:rFonts w:ascii="Arial" w:hAnsi="Arial" w:cs="Arial"/>
          <w:sz w:val="22"/>
          <w:szCs w:val="22"/>
        </w:rPr>
      </w:pPr>
    </w:p>
    <w:p w:rsidR="00FC7748" w:rsidRPr="00BD58EB" w:rsidRDefault="009C7949" w:rsidP="007527CE">
      <w:pPr>
        <w:jc w:val="both"/>
        <w:rPr>
          <w:rFonts w:ascii="Arial" w:hAnsi="Arial" w:cs="Arial"/>
          <w:sz w:val="22"/>
          <w:szCs w:val="22"/>
        </w:rPr>
      </w:pPr>
      <w:r w:rsidRPr="00BD58EB">
        <w:rPr>
          <w:rFonts w:ascii="Arial" w:hAnsi="Arial" w:cs="Arial"/>
          <w:sz w:val="22"/>
          <w:szCs w:val="22"/>
        </w:rPr>
        <w:t xml:space="preserve">Kérem, hogy ezek ismertében szíveskedjen a testület támogatni a </w:t>
      </w:r>
      <w:r w:rsidR="00722815" w:rsidRPr="00BD58EB">
        <w:rPr>
          <w:rFonts w:ascii="Arial" w:hAnsi="Arial" w:cs="Arial"/>
          <w:sz w:val="22"/>
          <w:szCs w:val="22"/>
        </w:rPr>
        <w:t>szerződéseket</w:t>
      </w:r>
      <w:r w:rsidRPr="00BD58EB">
        <w:rPr>
          <w:rFonts w:ascii="Arial" w:hAnsi="Arial" w:cs="Arial"/>
          <w:sz w:val="22"/>
          <w:szCs w:val="22"/>
        </w:rPr>
        <w:t>.</w:t>
      </w:r>
    </w:p>
    <w:p w:rsidR="005F3CAD" w:rsidRPr="00BD58EB" w:rsidRDefault="005F3CAD" w:rsidP="007527CE">
      <w:pPr>
        <w:jc w:val="both"/>
        <w:rPr>
          <w:rFonts w:ascii="Arial" w:hAnsi="Arial" w:cs="Arial"/>
          <w:sz w:val="22"/>
          <w:szCs w:val="22"/>
        </w:rPr>
      </w:pPr>
    </w:p>
    <w:p w:rsidR="00D06FBB" w:rsidRPr="00BD58EB" w:rsidRDefault="00D06FBB">
      <w:pPr>
        <w:rPr>
          <w:rFonts w:ascii="Arial" w:hAnsi="Arial" w:cs="Arial"/>
          <w:b/>
          <w:sz w:val="22"/>
          <w:szCs w:val="22"/>
          <w:u w:val="single"/>
        </w:rPr>
      </w:pPr>
      <w:r w:rsidRPr="00BD58EB">
        <w:rPr>
          <w:rFonts w:ascii="Arial" w:hAnsi="Arial" w:cs="Arial"/>
          <w:b/>
          <w:sz w:val="22"/>
          <w:szCs w:val="22"/>
          <w:u w:val="single"/>
        </w:rPr>
        <w:br w:type="page"/>
      </w:r>
    </w:p>
    <w:p w:rsidR="007362E4" w:rsidRPr="00BD58EB" w:rsidRDefault="007362E4" w:rsidP="007362E4">
      <w:pPr>
        <w:jc w:val="center"/>
        <w:rPr>
          <w:rFonts w:ascii="Arial" w:hAnsi="Arial" w:cs="Arial"/>
          <w:b/>
          <w:sz w:val="22"/>
          <w:szCs w:val="22"/>
          <w:u w:val="single"/>
        </w:rPr>
      </w:pPr>
      <w:r w:rsidRPr="00BD58EB">
        <w:rPr>
          <w:rFonts w:ascii="Arial" w:hAnsi="Arial" w:cs="Arial"/>
          <w:b/>
          <w:sz w:val="22"/>
          <w:szCs w:val="22"/>
          <w:u w:val="single"/>
        </w:rPr>
        <w:lastRenderedPageBreak/>
        <w:t>Határozati Javaslat</w:t>
      </w:r>
      <w:r w:rsidR="003551DF" w:rsidRPr="00BD58EB">
        <w:rPr>
          <w:rFonts w:ascii="Arial" w:hAnsi="Arial" w:cs="Arial"/>
          <w:b/>
          <w:sz w:val="22"/>
          <w:szCs w:val="22"/>
          <w:u w:val="single"/>
        </w:rPr>
        <w:t xml:space="preserve"> I.</w:t>
      </w:r>
    </w:p>
    <w:p w:rsidR="007362E4" w:rsidRPr="00BD58EB" w:rsidRDefault="007362E4" w:rsidP="007362E4">
      <w:pPr>
        <w:jc w:val="both"/>
        <w:rPr>
          <w:rFonts w:ascii="Arial" w:hAnsi="Arial" w:cs="Arial"/>
          <w:sz w:val="22"/>
          <w:szCs w:val="22"/>
        </w:rPr>
      </w:pPr>
    </w:p>
    <w:p w:rsidR="007362E4" w:rsidRPr="00BD58EB" w:rsidRDefault="007362E4" w:rsidP="007362E4">
      <w:pPr>
        <w:autoSpaceDE w:val="0"/>
        <w:autoSpaceDN w:val="0"/>
        <w:adjustRightInd w:val="0"/>
        <w:jc w:val="both"/>
        <w:rPr>
          <w:rFonts w:ascii="Arial" w:hAnsi="Arial" w:cs="Arial"/>
          <w:i/>
          <w:sz w:val="22"/>
          <w:szCs w:val="22"/>
        </w:rPr>
      </w:pPr>
      <w:r w:rsidRPr="00BD58EB">
        <w:rPr>
          <w:rFonts w:ascii="Arial" w:hAnsi="Arial" w:cs="Arial"/>
          <w:i/>
          <w:sz w:val="22"/>
          <w:szCs w:val="22"/>
        </w:rPr>
        <w:t>1.) Bokod Község Önkormányzat Képviselő-testülete a Bokodi Szolgáltató Kft.-vel (székhely: 2855 Bokod, Hősök tere 6.) 1999. december 14. napján kötött üzemeltetési szerződést közös megegyezéssel megszünteti.</w:t>
      </w:r>
    </w:p>
    <w:p w:rsidR="007362E4" w:rsidRPr="00BD58EB" w:rsidRDefault="003551DF" w:rsidP="003551DF">
      <w:pPr>
        <w:autoSpaceDE w:val="0"/>
        <w:autoSpaceDN w:val="0"/>
        <w:adjustRightInd w:val="0"/>
        <w:jc w:val="both"/>
        <w:rPr>
          <w:rFonts w:ascii="Arial" w:hAnsi="Arial" w:cs="Arial"/>
          <w:i/>
          <w:sz w:val="22"/>
          <w:szCs w:val="22"/>
        </w:rPr>
      </w:pPr>
      <w:r w:rsidRPr="00BD58EB">
        <w:rPr>
          <w:rFonts w:ascii="Arial" w:hAnsi="Arial" w:cs="Arial"/>
          <w:i/>
          <w:sz w:val="22"/>
          <w:szCs w:val="22"/>
        </w:rPr>
        <w:t xml:space="preserve">2.) </w:t>
      </w:r>
      <w:r w:rsidR="007362E4" w:rsidRPr="00BD58EB">
        <w:rPr>
          <w:rFonts w:ascii="Arial" w:hAnsi="Arial" w:cs="Arial"/>
          <w:i/>
          <w:sz w:val="22"/>
          <w:szCs w:val="22"/>
        </w:rPr>
        <w:t>Bokod Község Önkormányzatának Képviselő-testülete megbízza S</w:t>
      </w:r>
      <w:r w:rsidRPr="00BD58EB">
        <w:rPr>
          <w:rFonts w:ascii="Arial" w:hAnsi="Arial" w:cs="Arial"/>
          <w:i/>
          <w:sz w:val="22"/>
          <w:szCs w:val="22"/>
        </w:rPr>
        <w:t xml:space="preserve">zöllősi Miklós polgármestert </w:t>
      </w:r>
      <w:r w:rsidR="007362E4" w:rsidRPr="00BD58EB">
        <w:rPr>
          <w:rFonts w:ascii="Arial" w:hAnsi="Arial" w:cs="Arial"/>
          <w:i/>
          <w:sz w:val="22"/>
          <w:szCs w:val="22"/>
        </w:rPr>
        <w:t xml:space="preserve">az előterjesztés mellékletét képező </w:t>
      </w:r>
      <w:r w:rsidRPr="00BD58EB">
        <w:rPr>
          <w:rFonts w:ascii="Arial" w:hAnsi="Arial" w:cs="Arial"/>
          <w:i/>
          <w:sz w:val="22"/>
          <w:szCs w:val="22"/>
        </w:rPr>
        <w:t>ÜZEMELTETÉSI SZERZŐDÉS</w:t>
      </w:r>
      <w:r w:rsidR="00B01390" w:rsidRPr="00BD58EB">
        <w:rPr>
          <w:rFonts w:ascii="Arial" w:hAnsi="Arial" w:cs="Arial"/>
          <w:i/>
          <w:sz w:val="22"/>
          <w:szCs w:val="22"/>
        </w:rPr>
        <w:t xml:space="preserve"> </w:t>
      </w:r>
      <w:r w:rsidRPr="00BD58EB">
        <w:rPr>
          <w:rFonts w:ascii="Arial" w:hAnsi="Arial" w:cs="Arial"/>
          <w:i/>
          <w:sz w:val="22"/>
          <w:szCs w:val="22"/>
        </w:rPr>
        <w:t xml:space="preserve">közös megegyezéssel történő megszüntetésének </w:t>
      </w:r>
      <w:r w:rsidR="007362E4" w:rsidRPr="00BD58EB">
        <w:rPr>
          <w:rFonts w:ascii="Arial" w:hAnsi="Arial" w:cs="Arial"/>
          <w:i/>
          <w:sz w:val="22"/>
          <w:szCs w:val="22"/>
        </w:rPr>
        <w:t>aláírására.</w:t>
      </w:r>
    </w:p>
    <w:p w:rsidR="003551DF" w:rsidRPr="00BD58EB" w:rsidRDefault="003551DF" w:rsidP="003551DF">
      <w:pPr>
        <w:rPr>
          <w:rFonts w:ascii="Arial" w:hAnsi="Arial" w:cs="Arial"/>
          <w:sz w:val="22"/>
          <w:szCs w:val="22"/>
        </w:rPr>
      </w:pPr>
      <w:r w:rsidRPr="00BD58EB">
        <w:rPr>
          <w:rFonts w:ascii="Arial" w:hAnsi="Arial" w:cs="Arial"/>
          <w:b/>
          <w:sz w:val="22"/>
          <w:szCs w:val="22"/>
        </w:rPr>
        <w:t>Határidő</w:t>
      </w:r>
      <w:r w:rsidR="00BA4403" w:rsidRPr="00BD58EB">
        <w:rPr>
          <w:rFonts w:ascii="Arial" w:hAnsi="Arial" w:cs="Arial"/>
          <w:b/>
          <w:sz w:val="22"/>
          <w:szCs w:val="22"/>
        </w:rPr>
        <w:t xml:space="preserve"> a szerződés aláírására</w:t>
      </w:r>
      <w:r w:rsidRPr="00BD58EB">
        <w:rPr>
          <w:rFonts w:ascii="Arial" w:hAnsi="Arial" w:cs="Arial"/>
          <w:sz w:val="22"/>
          <w:szCs w:val="22"/>
        </w:rPr>
        <w:t xml:space="preserve">: 2013. </w:t>
      </w:r>
      <w:r w:rsidR="00BA4403" w:rsidRPr="00BD58EB">
        <w:rPr>
          <w:rFonts w:ascii="Arial" w:hAnsi="Arial" w:cs="Arial"/>
          <w:sz w:val="22"/>
          <w:szCs w:val="22"/>
        </w:rPr>
        <w:t>november 30.</w:t>
      </w:r>
    </w:p>
    <w:p w:rsidR="003551DF" w:rsidRPr="00BD58EB" w:rsidRDefault="003551DF" w:rsidP="003551DF">
      <w:pPr>
        <w:rPr>
          <w:rFonts w:ascii="Arial" w:hAnsi="Arial" w:cs="Arial"/>
          <w:sz w:val="22"/>
          <w:szCs w:val="22"/>
        </w:rPr>
      </w:pPr>
      <w:r w:rsidRPr="00BD58EB">
        <w:rPr>
          <w:rFonts w:ascii="Arial" w:hAnsi="Arial" w:cs="Arial"/>
          <w:b/>
          <w:sz w:val="22"/>
          <w:szCs w:val="22"/>
        </w:rPr>
        <w:t>Felelős</w:t>
      </w:r>
      <w:r w:rsidRPr="00BD58EB">
        <w:rPr>
          <w:rFonts w:ascii="Arial" w:hAnsi="Arial" w:cs="Arial"/>
          <w:sz w:val="22"/>
          <w:szCs w:val="22"/>
        </w:rPr>
        <w:t>: Szöllősi Miklós polgármester</w:t>
      </w:r>
    </w:p>
    <w:p w:rsidR="00A96225" w:rsidRPr="00BD58EB" w:rsidRDefault="00A96225" w:rsidP="003551DF">
      <w:pPr>
        <w:autoSpaceDE w:val="0"/>
        <w:autoSpaceDN w:val="0"/>
        <w:adjustRightInd w:val="0"/>
        <w:jc w:val="both"/>
        <w:rPr>
          <w:rFonts w:ascii="Arial" w:hAnsi="Arial" w:cs="Arial"/>
          <w:i/>
          <w:sz w:val="22"/>
          <w:szCs w:val="22"/>
        </w:rPr>
      </w:pPr>
    </w:p>
    <w:p w:rsidR="00A96225" w:rsidRPr="00BD58EB" w:rsidRDefault="00873BDD" w:rsidP="00873BDD">
      <w:pPr>
        <w:jc w:val="center"/>
        <w:rPr>
          <w:rFonts w:ascii="Arial" w:hAnsi="Arial" w:cs="Arial"/>
          <w:b/>
          <w:sz w:val="22"/>
          <w:szCs w:val="22"/>
          <w:u w:val="single"/>
        </w:rPr>
      </w:pPr>
      <w:r w:rsidRPr="00BD58EB">
        <w:rPr>
          <w:rFonts w:ascii="Arial" w:hAnsi="Arial" w:cs="Arial"/>
          <w:b/>
          <w:sz w:val="22"/>
          <w:szCs w:val="22"/>
          <w:u w:val="single"/>
        </w:rPr>
        <w:t>Határozati Javaslat</w:t>
      </w:r>
      <w:r w:rsidR="003551DF" w:rsidRPr="00BD58EB">
        <w:rPr>
          <w:rFonts w:ascii="Arial" w:hAnsi="Arial" w:cs="Arial"/>
          <w:b/>
          <w:sz w:val="22"/>
          <w:szCs w:val="22"/>
          <w:u w:val="single"/>
        </w:rPr>
        <w:t xml:space="preserve"> II.</w:t>
      </w:r>
    </w:p>
    <w:p w:rsidR="00873BDD" w:rsidRPr="00BD58EB" w:rsidRDefault="00873BDD" w:rsidP="007527CE">
      <w:pPr>
        <w:jc w:val="both"/>
        <w:rPr>
          <w:rFonts w:ascii="Arial" w:hAnsi="Arial" w:cs="Arial"/>
          <w:sz w:val="22"/>
          <w:szCs w:val="22"/>
        </w:rPr>
      </w:pPr>
    </w:p>
    <w:p w:rsidR="007362E4" w:rsidRPr="00BD58EB" w:rsidRDefault="003551DF" w:rsidP="00873BDD">
      <w:pPr>
        <w:jc w:val="both"/>
        <w:rPr>
          <w:rFonts w:ascii="Arial" w:hAnsi="Arial" w:cs="Arial"/>
          <w:i/>
          <w:sz w:val="22"/>
          <w:szCs w:val="22"/>
        </w:rPr>
      </w:pPr>
      <w:r w:rsidRPr="00BD58EB">
        <w:rPr>
          <w:rFonts w:ascii="Arial" w:hAnsi="Arial" w:cs="Arial"/>
          <w:i/>
          <w:sz w:val="22"/>
          <w:szCs w:val="22"/>
        </w:rPr>
        <w:t>1</w:t>
      </w:r>
      <w:r w:rsidR="00873BDD" w:rsidRPr="00BD58EB">
        <w:rPr>
          <w:rFonts w:ascii="Arial" w:hAnsi="Arial" w:cs="Arial"/>
          <w:i/>
          <w:sz w:val="22"/>
          <w:szCs w:val="22"/>
        </w:rPr>
        <w:t xml:space="preserve">.) Bokod Község Önkormányzat Képviselő-testülete 1 db 10.000 Ft névértékű részvényt </w:t>
      </w:r>
      <w:r w:rsidRPr="00BD58EB">
        <w:rPr>
          <w:rFonts w:ascii="Arial" w:hAnsi="Arial" w:cs="Arial"/>
          <w:i/>
          <w:sz w:val="22"/>
          <w:szCs w:val="22"/>
        </w:rPr>
        <w:t xml:space="preserve">kíván </w:t>
      </w:r>
      <w:r w:rsidR="00873BDD" w:rsidRPr="00BD58EB">
        <w:rPr>
          <w:rFonts w:ascii="Arial" w:hAnsi="Arial" w:cs="Arial"/>
          <w:i/>
          <w:sz w:val="22"/>
          <w:szCs w:val="22"/>
        </w:rPr>
        <w:t>vásárolni az Északdunántúli Vízmű Zrt. részvényeiből.</w:t>
      </w:r>
      <w:r w:rsidR="007362E4" w:rsidRPr="00BD58EB">
        <w:rPr>
          <w:rFonts w:ascii="Arial" w:hAnsi="Arial" w:cs="Arial"/>
          <w:i/>
          <w:sz w:val="22"/>
          <w:szCs w:val="22"/>
        </w:rPr>
        <w:t xml:space="preserve"> </w:t>
      </w:r>
    </w:p>
    <w:p w:rsidR="007362E4" w:rsidRPr="00BD58EB" w:rsidRDefault="003551DF" w:rsidP="007362E4">
      <w:pPr>
        <w:jc w:val="both"/>
        <w:rPr>
          <w:rFonts w:ascii="Arial" w:hAnsi="Arial" w:cs="Arial"/>
          <w:bCs/>
          <w:i/>
          <w:sz w:val="22"/>
          <w:szCs w:val="22"/>
        </w:rPr>
      </w:pPr>
      <w:r w:rsidRPr="00BD58EB">
        <w:rPr>
          <w:rFonts w:ascii="Arial" w:hAnsi="Arial" w:cs="Arial"/>
          <w:i/>
          <w:sz w:val="22"/>
          <w:szCs w:val="22"/>
        </w:rPr>
        <w:t>2</w:t>
      </w:r>
      <w:r w:rsidR="00873BDD" w:rsidRPr="00BD58EB">
        <w:rPr>
          <w:rFonts w:ascii="Arial" w:hAnsi="Arial" w:cs="Arial"/>
          <w:i/>
          <w:sz w:val="22"/>
          <w:szCs w:val="22"/>
        </w:rPr>
        <w:t xml:space="preserve">.) </w:t>
      </w:r>
      <w:r w:rsidR="007362E4" w:rsidRPr="00BD58EB">
        <w:rPr>
          <w:rFonts w:ascii="Arial" w:hAnsi="Arial" w:cs="Arial"/>
          <w:i/>
          <w:sz w:val="22"/>
          <w:szCs w:val="22"/>
        </w:rPr>
        <w:t xml:space="preserve">Bokod Község Önkormányzat Képviselő-testülete a részvényvásárláshoz szükséges </w:t>
      </w:r>
      <w:r w:rsidR="00003025" w:rsidRPr="00BD58EB">
        <w:rPr>
          <w:rFonts w:ascii="Arial" w:hAnsi="Arial" w:cs="Arial"/>
          <w:i/>
          <w:sz w:val="22"/>
          <w:szCs w:val="22"/>
        </w:rPr>
        <w:t xml:space="preserve">fedezetet </w:t>
      </w:r>
      <w:r w:rsidR="007362E4" w:rsidRPr="00BD58EB">
        <w:rPr>
          <w:rFonts w:ascii="Arial" w:hAnsi="Arial" w:cs="Arial"/>
          <w:bCs/>
          <w:i/>
          <w:sz w:val="22"/>
          <w:szCs w:val="22"/>
        </w:rPr>
        <w:t>23.200 Ft</w:t>
      </w:r>
      <w:r w:rsidR="00003025" w:rsidRPr="00BD58EB">
        <w:rPr>
          <w:rFonts w:ascii="Arial" w:hAnsi="Arial" w:cs="Arial"/>
          <w:bCs/>
          <w:i/>
          <w:sz w:val="22"/>
          <w:szCs w:val="22"/>
        </w:rPr>
        <w:t xml:space="preserve"> mértékéig</w:t>
      </w:r>
      <w:r w:rsidR="007362E4" w:rsidRPr="00BD58EB">
        <w:rPr>
          <w:rFonts w:ascii="Arial" w:hAnsi="Arial" w:cs="Arial"/>
          <w:bCs/>
          <w:i/>
          <w:sz w:val="22"/>
          <w:szCs w:val="22"/>
        </w:rPr>
        <w:t xml:space="preserve"> a 2013. évi költségvetési tartalék terhére </w:t>
      </w:r>
      <w:r w:rsidR="00003025" w:rsidRPr="00BD58EB">
        <w:rPr>
          <w:rFonts w:ascii="Arial" w:hAnsi="Arial" w:cs="Arial"/>
          <w:bCs/>
          <w:i/>
          <w:sz w:val="22"/>
          <w:szCs w:val="22"/>
        </w:rPr>
        <w:t>biztosítja</w:t>
      </w:r>
      <w:r w:rsidR="007362E4" w:rsidRPr="00BD58EB">
        <w:rPr>
          <w:rFonts w:ascii="Arial" w:hAnsi="Arial" w:cs="Arial"/>
          <w:bCs/>
          <w:i/>
          <w:sz w:val="22"/>
          <w:szCs w:val="22"/>
        </w:rPr>
        <w:t xml:space="preserve">. </w:t>
      </w:r>
    </w:p>
    <w:p w:rsidR="003551DF" w:rsidRPr="00BD58EB" w:rsidRDefault="003551DF" w:rsidP="003551DF">
      <w:pPr>
        <w:jc w:val="both"/>
        <w:rPr>
          <w:rFonts w:ascii="Arial" w:hAnsi="Arial" w:cs="Arial"/>
          <w:i/>
          <w:sz w:val="22"/>
          <w:szCs w:val="22"/>
        </w:rPr>
      </w:pPr>
      <w:r w:rsidRPr="00BD58EB">
        <w:rPr>
          <w:rFonts w:ascii="Arial" w:hAnsi="Arial" w:cs="Arial"/>
          <w:i/>
          <w:sz w:val="22"/>
          <w:szCs w:val="22"/>
        </w:rPr>
        <w:t xml:space="preserve">3.) Bokod Község Önkormányzatának Képviselő-testülete megbízza Szöllősi Miklós polgármestert az Északdunántúli Vízmű Zrt.-vel az előterjesztés mellékletét képező </w:t>
      </w:r>
      <w:r w:rsidRPr="00BD58EB">
        <w:rPr>
          <w:rFonts w:ascii="Arial" w:hAnsi="Arial" w:cs="Arial"/>
          <w:bCs/>
          <w:sz w:val="22"/>
          <w:szCs w:val="22"/>
        </w:rPr>
        <w:t xml:space="preserve">RÉSZVÉNY-ÁTRUHÁZÁSI </w:t>
      </w:r>
      <w:r w:rsidRPr="00BD58EB">
        <w:rPr>
          <w:rFonts w:ascii="Arial" w:hAnsi="Arial" w:cs="Arial"/>
          <w:i/>
          <w:sz w:val="22"/>
          <w:szCs w:val="22"/>
        </w:rPr>
        <w:t>szerződés aláírására.</w:t>
      </w:r>
    </w:p>
    <w:p w:rsidR="003551DF" w:rsidRPr="00BD58EB" w:rsidRDefault="00BA4403" w:rsidP="003551DF">
      <w:pPr>
        <w:rPr>
          <w:rFonts w:ascii="Arial" w:hAnsi="Arial" w:cs="Arial"/>
          <w:sz w:val="22"/>
          <w:szCs w:val="22"/>
        </w:rPr>
      </w:pPr>
      <w:r w:rsidRPr="00BD58EB">
        <w:rPr>
          <w:rFonts w:ascii="Arial" w:hAnsi="Arial" w:cs="Arial"/>
          <w:b/>
          <w:sz w:val="22"/>
          <w:szCs w:val="22"/>
        </w:rPr>
        <w:t>Határidő a szerződés aláírására</w:t>
      </w:r>
      <w:r w:rsidRPr="00BD58EB">
        <w:rPr>
          <w:rFonts w:ascii="Arial" w:hAnsi="Arial" w:cs="Arial"/>
          <w:sz w:val="22"/>
          <w:szCs w:val="22"/>
        </w:rPr>
        <w:t>:</w:t>
      </w:r>
      <w:r w:rsidR="003551DF" w:rsidRPr="00BD58EB">
        <w:rPr>
          <w:rFonts w:ascii="Arial" w:hAnsi="Arial" w:cs="Arial"/>
          <w:sz w:val="22"/>
          <w:szCs w:val="22"/>
        </w:rPr>
        <w:t xml:space="preserve"> 2013. november 30.</w:t>
      </w:r>
    </w:p>
    <w:p w:rsidR="003551DF" w:rsidRPr="00BD58EB" w:rsidRDefault="003551DF" w:rsidP="003551DF">
      <w:pPr>
        <w:rPr>
          <w:rFonts w:ascii="Arial" w:hAnsi="Arial" w:cs="Arial"/>
          <w:sz w:val="22"/>
          <w:szCs w:val="22"/>
        </w:rPr>
      </w:pPr>
      <w:r w:rsidRPr="00BD58EB">
        <w:rPr>
          <w:rFonts w:ascii="Arial" w:hAnsi="Arial" w:cs="Arial"/>
          <w:b/>
          <w:sz w:val="22"/>
          <w:szCs w:val="22"/>
        </w:rPr>
        <w:t>Felelős</w:t>
      </w:r>
      <w:r w:rsidRPr="00BD58EB">
        <w:rPr>
          <w:rFonts w:ascii="Arial" w:hAnsi="Arial" w:cs="Arial"/>
          <w:sz w:val="22"/>
          <w:szCs w:val="22"/>
        </w:rPr>
        <w:t>: Szöllősi Miklós polgármester</w:t>
      </w:r>
    </w:p>
    <w:p w:rsidR="007362E4" w:rsidRPr="00BD58EB" w:rsidRDefault="007362E4" w:rsidP="007362E4">
      <w:pPr>
        <w:jc w:val="both"/>
        <w:rPr>
          <w:rFonts w:ascii="Arial" w:hAnsi="Arial" w:cs="Arial"/>
          <w:i/>
          <w:sz w:val="22"/>
          <w:szCs w:val="22"/>
        </w:rPr>
      </w:pPr>
    </w:p>
    <w:p w:rsidR="003551DF" w:rsidRPr="00BD58EB" w:rsidRDefault="003551DF" w:rsidP="003551DF">
      <w:pPr>
        <w:jc w:val="center"/>
        <w:rPr>
          <w:rFonts w:ascii="Arial" w:hAnsi="Arial" w:cs="Arial"/>
          <w:b/>
          <w:sz w:val="22"/>
          <w:szCs w:val="22"/>
          <w:u w:val="single"/>
        </w:rPr>
      </w:pPr>
      <w:r w:rsidRPr="00BD58EB">
        <w:rPr>
          <w:rFonts w:ascii="Arial" w:hAnsi="Arial" w:cs="Arial"/>
          <w:b/>
          <w:sz w:val="22"/>
          <w:szCs w:val="22"/>
          <w:u w:val="single"/>
        </w:rPr>
        <w:t>Határozati Javaslat III.</w:t>
      </w:r>
    </w:p>
    <w:p w:rsidR="007362E4" w:rsidRPr="00BD58EB" w:rsidRDefault="007362E4" w:rsidP="00873BDD">
      <w:pPr>
        <w:jc w:val="both"/>
        <w:rPr>
          <w:rFonts w:ascii="Arial" w:hAnsi="Arial" w:cs="Arial"/>
          <w:i/>
          <w:sz w:val="22"/>
          <w:szCs w:val="22"/>
        </w:rPr>
      </w:pPr>
    </w:p>
    <w:p w:rsidR="003551DF" w:rsidRPr="00BD58EB" w:rsidRDefault="003551DF" w:rsidP="003551DF">
      <w:pPr>
        <w:ind w:right="-2"/>
        <w:jc w:val="both"/>
        <w:rPr>
          <w:rFonts w:ascii="Arial" w:hAnsi="Arial" w:cs="Arial"/>
          <w:b/>
          <w:i/>
          <w:sz w:val="22"/>
          <w:szCs w:val="22"/>
          <w:u w:val="single"/>
        </w:rPr>
      </w:pPr>
      <w:r w:rsidRPr="00BD58EB">
        <w:rPr>
          <w:rFonts w:ascii="Arial" w:hAnsi="Arial" w:cs="Arial"/>
          <w:i/>
          <w:sz w:val="22"/>
          <w:szCs w:val="22"/>
        </w:rPr>
        <w:t>1.) Bokod Község Önkormányzat Képviselő-testülete az Északdunántúli Vízmű Zrt.-vel</w:t>
      </w:r>
      <w:r w:rsidRPr="00BD58EB">
        <w:rPr>
          <w:rStyle w:val="WW8Num2z0"/>
          <w:rFonts w:ascii="Arial" w:hAnsi="Arial" w:cs="Arial"/>
          <w:i/>
          <w:sz w:val="22"/>
          <w:szCs w:val="22"/>
        </w:rPr>
        <w:t xml:space="preserve"> (s</w:t>
      </w:r>
      <w:r w:rsidRPr="00BD58EB">
        <w:rPr>
          <w:rFonts w:ascii="Arial" w:hAnsi="Arial" w:cs="Arial"/>
          <w:bCs/>
          <w:i/>
          <w:sz w:val="22"/>
          <w:szCs w:val="22"/>
        </w:rPr>
        <w:t>zékhely</w:t>
      </w:r>
      <w:r w:rsidRPr="00BD58EB">
        <w:rPr>
          <w:rFonts w:ascii="Arial" w:hAnsi="Arial" w:cs="Arial"/>
          <w:i/>
          <w:sz w:val="22"/>
          <w:szCs w:val="22"/>
        </w:rPr>
        <w:t xml:space="preserve">: 2800 Tatabánya, Sárberek 100.) bérleti üzemeltetési szerződést kíván kötni </w:t>
      </w:r>
      <w:r w:rsidRPr="00BD58EB">
        <w:rPr>
          <w:rFonts w:ascii="Arial" w:hAnsi="Arial" w:cs="Arial"/>
          <w:i/>
          <w:sz w:val="22"/>
          <w:szCs w:val="22"/>
        </w:rPr>
        <w:br/>
        <w:t>a közműves szennyvízelvezetési- és tisztítási közszolgáltatás ellátása érdekében</w:t>
      </w:r>
      <w:r w:rsidR="00722815" w:rsidRPr="00BD58EB">
        <w:rPr>
          <w:rFonts w:ascii="Arial" w:hAnsi="Arial" w:cs="Arial"/>
          <w:bCs/>
          <w:i/>
          <w:iCs/>
          <w:sz w:val="22"/>
          <w:szCs w:val="22"/>
        </w:rPr>
        <w:t xml:space="preserve"> a víziközmű-szolgáltatásról</w:t>
      </w:r>
      <w:r w:rsidR="00722815" w:rsidRPr="00BD58EB">
        <w:rPr>
          <w:rFonts w:ascii="Arial" w:hAnsi="Arial" w:cs="Arial"/>
          <w:bCs/>
          <w:i/>
          <w:sz w:val="22"/>
          <w:szCs w:val="22"/>
        </w:rPr>
        <w:t xml:space="preserve"> szóló 2011. évi CCIX. törvény 15. § (2) bekezdés c) pontja alapján</w:t>
      </w:r>
      <w:r w:rsidRPr="00BD58EB">
        <w:rPr>
          <w:rFonts w:ascii="Arial" w:hAnsi="Arial" w:cs="Arial"/>
          <w:i/>
          <w:sz w:val="22"/>
          <w:szCs w:val="22"/>
        </w:rPr>
        <w:t xml:space="preserve">. </w:t>
      </w:r>
    </w:p>
    <w:p w:rsidR="00873BDD" w:rsidRPr="00BD58EB" w:rsidRDefault="003551DF" w:rsidP="00873BDD">
      <w:pPr>
        <w:jc w:val="both"/>
        <w:rPr>
          <w:rFonts w:ascii="Arial" w:hAnsi="Arial" w:cs="Arial"/>
          <w:i/>
          <w:sz w:val="22"/>
          <w:szCs w:val="22"/>
        </w:rPr>
      </w:pPr>
      <w:r w:rsidRPr="00BD58EB">
        <w:rPr>
          <w:rFonts w:ascii="Arial" w:hAnsi="Arial" w:cs="Arial"/>
          <w:i/>
          <w:sz w:val="22"/>
          <w:szCs w:val="22"/>
        </w:rPr>
        <w:t xml:space="preserve">2.) </w:t>
      </w:r>
      <w:r w:rsidR="00873BDD" w:rsidRPr="00BD58EB">
        <w:rPr>
          <w:rFonts w:ascii="Arial" w:hAnsi="Arial" w:cs="Arial"/>
          <w:i/>
          <w:sz w:val="22"/>
          <w:szCs w:val="22"/>
        </w:rPr>
        <w:t xml:space="preserve">Bokod Község Önkormányzatának Képviselő-testülete megbízza Szöllősi Miklós polgármestert </w:t>
      </w:r>
      <w:r w:rsidR="00AA5B06" w:rsidRPr="00BD58EB">
        <w:rPr>
          <w:rFonts w:ascii="Arial" w:hAnsi="Arial" w:cs="Arial"/>
          <w:i/>
          <w:sz w:val="22"/>
          <w:szCs w:val="22"/>
        </w:rPr>
        <w:t xml:space="preserve">az Északdunántúli Vízmű Zrt.-vel </w:t>
      </w:r>
      <w:r w:rsidR="00873BDD" w:rsidRPr="00BD58EB">
        <w:rPr>
          <w:rFonts w:ascii="Arial" w:hAnsi="Arial" w:cs="Arial"/>
          <w:i/>
          <w:sz w:val="22"/>
          <w:szCs w:val="22"/>
        </w:rPr>
        <w:t xml:space="preserve">az előterjesztés mellékletét képező </w:t>
      </w:r>
      <w:r w:rsidR="00BD7AE4" w:rsidRPr="00BD58EB">
        <w:rPr>
          <w:rFonts w:ascii="Arial" w:hAnsi="Arial" w:cs="Arial"/>
          <w:bCs/>
          <w:i/>
          <w:sz w:val="22"/>
          <w:szCs w:val="22"/>
        </w:rPr>
        <w:t xml:space="preserve">BÉRLETI-ÜZEMELTETÉSI </w:t>
      </w:r>
      <w:r w:rsidR="00873BDD" w:rsidRPr="00BD58EB">
        <w:rPr>
          <w:rFonts w:ascii="Arial" w:hAnsi="Arial" w:cs="Arial"/>
          <w:i/>
          <w:sz w:val="22"/>
          <w:szCs w:val="22"/>
        </w:rPr>
        <w:t>szerződés aláírására</w:t>
      </w:r>
      <w:r w:rsidRPr="00BD58EB">
        <w:rPr>
          <w:rFonts w:ascii="Arial" w:hAnsi="Arial" w:cs="Arial"/>
          <w:i/>
          <w:sz w:val="22"/>
          <w:szCs w:val="22"/>
        </w:rPr>
        <w:t xml:space="preserve"> és a va</w:t>
      </w:r>
      <w:r w:rsidR="006937DE" w:rsidRPr="00BD58EB">
        <w:rPr>
          <w:rFonts w:ascii="Arial" w:hAnsi="Arial" w:cs="Arial"/>
          <w:i/>
          <w:sz w:val="22"/>
          <w:szCs w:val="22"/>
        </w:rPr>
        <w:t>gyon átadásához szükséges feladatok elvégzésre.</w:t>
      </w:r>
    </w:p>
    <w:p w:rsidR="00873BDD" w:rsidRPr="00BD58EB" w:rsidRDefault="00BA4403" w:rsidP="00873BDD">
      <w:pPr>
        <w:rPr>
          <w:rFonts w:ascii="Arial" w:hAnsi="Arial" w:cs="Arial"/>
          <w:sz w:val="22"/>
          <w:szCs w:val="22"/>
        </w:rPr>
      </w:pPr>
      <w:r w:rsidRPr="00BD58EB">
        <w:rPr>
          <w:rFonts w:ascii="Arial" w:hAnsi="Arial" w:cs="Arial"/>
          <w:b/>
          <w:sz w:val="22"/>
          <w:szCs w:val="22"/>
        </w:rPr>
        <w:t>Határidő a szerződés aláírására</w:t>
      </w:r>
      <w:r w:rsidRPr="00BD58EB">
        <w:rPr>
          <w:rFonts w:ascii="Arial" w:hAnsi="Arial" w:cs="Arial"/>
          <w:sz w:val="22"/>
          <w:szCs w:val="22"/>
        </w:rPr>
        <w:t>:</w:t>
      </w:r>
      <w:r w:rsidR="00873BDD" w:rsidRPr="00BD58EB">
        <w:rPr>
          <w:rFonts w:ascii="Arial" w:hAnsi="Arial" w:cs="Arial"/>
          <w:sz w:val="22"/>
          <w:szCs w:val="22"/>
        </w:rPr>
        <w:t xml:space="preserve"> 2013. </w:t>
      </w:r>
      <w:r w:rsidR="003551DF" w:rsidRPr="00BD58EB">
        <w:rPr>
          <w:rFonts w:ascii="Arial" w:hAnsi="Arial" w:cs="Arial"/>
          <w:sz w:val="22"/>
          <w:szCs w:val="22"/>
        </w:rPr>
        <w:t>november 30</w:t>
      </w:r>
      <w:r w:rsidR="00873BDD" w:rsidRPr="00BD58EB">
        <w:rPr>
          <w:rFonts w:ascii="Arial" w:hAnsi="Arial" w:cs="Arial"/>
          <w:sz w:val="22"/>
          <w:szCs w:val="22"/>
        </w:rPr>
        <w:t>.</w:t>
      </w:r>
    </w:p>
    <w:p w:rsidR="00873BDD" w:rsidRPr="00BD58EB" w:rsidRDefault="00873BDD" w:rsidP="00873BDD">
      <w:pPr>
        <w:rPr>
          <w:rFonts w:ascii="Arial" w:hAnsi="Arial" w:cs="Arial"/>
          <w:sz w:val="22"/>
          <w:szCs w:val="22"/>
        </w:rPr>
      </w:pPr>
      <w:r w:rsidRPr="00BD58EB">
        <w:rPr>
          <w:rFonts w:ascii="Arial" w:hAnsi="Arial" w:cs="Arial"/>
          <w:b/>
          <w:sz w:val="22"/>
          <w:szCs w:val="22"/>
        </w:rPr>
        <w:t>Felelős</w:t>
      </w:r>
      <w:r w:rsidR="003551DF" w:rsidRPr="00BD58EB">
        <w:rPr>
          <w:rFonts w:ascii="Arial" w:hAnsi="Arial" w:cs="Arial"/>
          <w:sz w:val="22"/>
          <w:szCs w:val="22"/>
        </w:rPr>
        <w:t>: Szöllősi Miklós polgármester</w:t>
      </w:r>
    </w:p>
    <w:p w:rsidR="005F3CAD" w:rsidRPr="00BD58EB" w:rsidRDefault="005F3CAD" w:rsidP="007527CE">
      <w:pPr>
        <w:jc w:val="both"/>
        <w:rPr>
          <w:rFonts w:ascii="Arial" w:hAnsi="Arial" w:cs="Arial"/>
          <w:sz w:val="22"/>
          <w:szCs w:val="22"/>
        </w:rPr>
      </w:pPr>
    </w:p>
    <w:p w:rsidR="00722815" w:rsidRPr="00BD58EB" w:rsidRDefault="00722815" w:rsidP="00722815">
      <w:pPr>
        <w:jc w:val="center"/>
        <w:rPr>
          <w:rFonts w:ascii="Arial" w:hAnsi="Arial" w:cs="Arial"/>
          <w:b/>
          <w:sz w:val="22"/>
          <w:szCs w:val="22"/>
          <w:u w:val="single"/>
        </w:rPr>
      </w:pPr>
      <w:r w:rsidRPr="00BD58EB">
        <w:rPr>
          <w:rFonts w:ascii="Arial" w:hAnsi="Arial" w:cs="Arial"/>
          <w:b/>
          <w:sz w:val="22"/>
          <w:szCs w:val="22"/>
          <w:u w:val="single"/>
        </w:rPr>
        <w:t>Határozati Javaslat IV.</w:t>
      </w:r>
    </w:p>
    <w:p w:rsidR="00722815" w:rsidRPr="00BD58EB" w:rsidRDefault="00722815" w:rsidP="00722815">
      <w:pPr>
        <w:jc w:val="both"/>
        <w:rPr>
          <w:rFonts w:ascii="Arial" w:hAnsi="Arial" w:cs="Arial"/>
          <w:i/>
          <w:sz w:val="22"/>
          <w:szCs w:val="22"/>
        </w:rPr>
      </w:pPr>
    </w:p>
    <w:p w:rsidR="00112066" w:rsidRPr="00BD58EB" w:rsidRDefault="00722815" w:rsidP="00722815">
      <w:pPr>
        <w:jc w:val="both"/>
        <w:rPr>
          <w:rFonts w:ascii="Arial" w:hAnsi="Arial" w:cs="Arial"/>
          <w:i/>
          <w:sz w:val="22"/>
          <w:szCs w:val="22"/>
        </w:rPr>
      </w:pPr>
      <w:r w:rsidRPr="00BD58EB">
        <w:rPr>
          <w:rFonts w:ascii="Arial" w:hAnsi="Arial" w:cs="Arial"/>
          <w:i/>
          <w:sz w:val="22"/>
          <w:szCs w:val="22"/>
        </w:rPr>
        <w:t>Bokod Község Önkormányzat Képviselő-testülete eláll a Bokodi szolgáltató Kft.-vel szemben fennálló 250.000 Ft/hó bérleti díj követésétől 2013. november 1. napjától kezdődően. A bérleti díj elengedése visszavonásig érvényes.</w:t>
      </w:r>
    </w:p>
    <w:p w:rsidR="00722815" w:rsidRPr="00BD58EB" w:rsidRDefault="00722815" w:rsidP="00722815">
      <w:pPr>
        <w:jc w:val="both"/>
        <w:rPr>
          <w:rFonts w:ascii="Arial" w:hAnsi="Arial" w:cs="Arial"/>
          <w:sz w:val="22"/>
          <w:szCs w:val="22"/>
        </w:rPr>
      </w:pPr>
    </w:p>
    <w:p w:rsidR="007527CE" w:rsidRPr="00BD58EB" w:rsidRDefault="007527CE" w:rsidP="007527CE">
      <w:pPr>
        <w:jc w:val="both"/>
        <w:rPr>
          <w:rFonts w:ascii="Arial" w:hAnsi="Arial" w:cs="Arial"/>
          <w:sz w:val="22"/>
          <w:szCs w:val="22"/>
        </w:rPr>
      </w:pPr>
      <w:r w:rsidRPr="00BD58EB">
        <w:rPr>
          <w:rFonts w:ascii="Arial" w:hAnsi="Arial" w:cs="Arial"/>
          <w:sz w:val="22"/>
          <w:szCs w:val="22"/>
        </w:rPr>
        <w:t>Kérem a Tisztelt Képviselő-tes</w:t>
      </w:r>
      <w:r w:rsidR="009C7949" w:rsidRPr="00BD58EB">
        <w:rPr>
          <w:rFonts w:ascii="Arial" w:hAnsi="Arial" w:cs="Arial"/>
          <w:sz w:val="22"/>
          <w:szCs w:val="22"/>
        </w:rPr>
        <w:t>t</w:t>
      </w:r>
      <w:r w:rsidR="00722815" w:rsidRPr="00BD58EB">
        <w:rPr>
          <w:rFonts w:ascii="Arial" w:hAnsi="Arial" w:cs="Arial"/>
          <w:sz w:val="22"/>
          <w:szCs w:val="22"/>
        </w:rPr>
        <w:t xml:space="preserve">ületet, hogy az előterjesztés és </w:t>
      </w:r>
      <w:r w:rsidR="009C7949" w:rsidRPr="00BD58EB">
        <w:rPr>
          <w:rFonts w:ascii="Arial" w:hAnsi="Arial" w:cs="Arial"/>
          <w:sz w:val="22"/>
          <w:szCs w:val="22"/>
        </w:rPr>
        <w:t xml:space="preserve">a határozati </w:t>
      </w:r>
      <w:r w:rsidR="00722815" w:rsidRPr="00BD58EB">
        <w:rPr>
          <w:rFonts w:ascii="Arial" w:hAnsi="Arial" w:cs="Arial"/>
          <w:sz w:val="22"/>
          <w:szCs w:val="22"/>
        </w:rPr>
        <w:t xml:space="preserve">javaslatokat </w:t>
      </w:r>
      <w:r w:rsidRPr="00BD58EB">
        <w:rPr>
          <w:rFonts w:ascii="Arial" w:hAnsi="Arial" w:cs="Arial"/>
          <w:sz w:val="22"/>
          <w:szCs w:val="22"/>
        </w:rPr>
        <w:t>szíveskedjék elfogadni.</w:t>
      </w:r>
    </w:p>
    <w:p w:rsidR="007527CE" w:rsidRPr="00BD58EB" w:rsidRDefault="007527CE" w:rsidP="007527CE">
      <w:pPr>
        <w:jc w:val="both"/>
        <w:rPr>
          <w:rFonts w:ascii="Arial" w:hAnsi="Arial" w:cs="Arial"/>
          <w:b/>
          <w:sz w:val="22"/>
          <w:szCs w:val="22"/>
        </w:rPr>
      </w:pPr>
    </w:p>
    <w:p w:rsidR="00D931DA" w:rsidRPr="00BD58EB" w:rsidRDefault="005F3CAD" w:rsidP="007527CE">
      <w:pPr>
        <w:jc w:val="both"/>
        <w:rPr>
          <w:rFonts w:ascii="Arial" w:hAnsi="Arial" w:cs="Arial"/>
          <w:b/>
          <w:sz w:val="22"/>
          <w:szCs w:val="22"/>
        </w:rPr>
      </w:pPr>
      <w:r w:rsidRPr="00BD58EB">
        <w:rPr>
          <w:rFonts w:ascii="Arial" w:hAnsi="Arial" w:cs="Arial"/>
          <w:b/>
          <w:sz w:val="22"/>
          <w:szCs w:val="22"/>
        </w:rPr>
        <w:t>Bokod, 2013. november 21</w:t>
      </w:r>
      <w:r w:rsidR="00D06FBB" w:rsidRPr="00BD58EB">
        <w:rPr>
          <w:rFonts w:ascii="Arial" w:hAnsi="Arial" w:cs="Arial"/>
          <w:b/>
          <w:sz w:val="22"/>
          <w:szCs w:val="22"/>
        </w:rPr>
        <w:t>.</w:t>
      </w:r>
    </w:p>
    <w:p w:rsidR="00722815" w:rsidRPr="00BD58EB" w:rsidRDefault="00722815" w:rsidP="007527CE">
      <w:pPr>
        <w:jc w:val="both"/>
        <w:rPr>
          <w:rFonts w:ascii="Arial" w:hAnsi="Arial" w:cs="Arial"/>
          <w:b/>
          <w:sz w:val="22"/>
          <w:szCs w:val="22"/>
        </w:rPr>
      </w:pPr>
    </w:p>
    <w:p w:rsidR="00D931DA" w:rsidRPr="00BD58EB" w:rsidRDefault="00D931DA" w:rsidP="007527CE">
      <w:pPr>
        <w:tabs>
          <w:tab w:val="center" w:pos="1800"/>
          <w:tab w:val="center" w:pos="6840"/>
        </w:tabs>
        <w:ind w:left="4030"/>
        <w:jc w:val="center"/>
        <w:rPr>
          <w:rFonts w:ascii="Arial" w:hAnsi="Arial" w:cs="Arial"/>
          <w:b/>
          <w:sz w:val="22"/>
          <w:szCs w:val="22"/>
        </w:rPr>
      </w:pPr>
      <w:r w:rsidRPr="00BD58EB">
        <w:rPr>
          <w:rFonts w:ascii="Arial" w:hAnsi="Arial" w:cs="Arial"/>
          <w:b/>
          <w:sz w:val="22"/>
          <w:szCs w:val="22"/>
        </w:rPr>
        <w:t>Szöllősi Miklós</w:t>
      </w:r>
    </w:p>
    <w:p w:rsidR="00914A34" w:rsidRPr="00BD58EB" w:rsidRDefault="00D931DA" w:rsidP="007527CE">
      <w:pPr>
        <w:tabs>
          <w:tab w:val="center" w:pos="1800"/>
          <w:tab w:val="center" w:pos="6840"/>
        </w:tabs>
        <w:ind w:left="4030"/>
        <w:jc w:val="center"/>
        <w:rPr>
          <w:rFonts w:ascii="Arial" w:hAnsi="Arial" w:cs="Arial"/>
          <w:b/>
          <w:sz w:val="22"/>
          <w:szCs w:val="22"/>
        </w:rPr>
      </w:pPr>
      <w:r w:rsidRPr="00BD58EB">
        <w:rPr>
          <w:rFonts w:ascii="Arial" w:hAnsi="Arial" w:cs="Arial"/>
          <w:b/>
          <w:sz w:val="22"/>
          <w:szCs w:val="22"/>
        </w:rPr>
        <w:t>polgármester</w:t>
      </w:r>
    </w:p>
    <w:p w:rsidR="002B5516" w:rsidRPr="00BD58EB" w:rsidRDefault="002B5516" w:rsidP="007527CE">
      <w:pPr>
        <w:tabs>
          <w:tab w:val="center" w:pos="1800"/>
          <w:tab w:val="center" w:pos="6840"/>
        </w:tabs>
        <w:ind w:left="4030"/>
        <w:jc w:val="center"/>
        <w:rPr>
          <w:rFonts w:ascii="Arial" w:hAnsi="Arial" w:cs="Arial"/>
          <w:sz w:val="22"/>
          <w:szCs w:val="22"/>
        </w:rPr>
      </w:pPr>
    </w:p>
    <w:sectPr w:rsidR="002B5516" w:rsidRPr="00BD58EB" w:rsidSect="006E2CD3">
      <w:headerReference w:type="even" r:id="rId8"/>
      <w:headerReference w:type="default" r:id="rId9"/>
      <w:headerReference w:type="first" r:id="rId10"/>
      <w:pgSz w:w="11906" w:h="16838"/>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B8A" w:rsidRDefault="00994B8A">
      <w:r>
        <w:separator/>
      </w:r>
    </w:p>
  </w:endnote>
  <w:endnote w:type="continuationSeparator" w:id="1">
    <w:p w:rsidR="00994B8A" w:rsidRDefault="00994B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B8A" w:rsidRDefault="00994B8A">
      <w:r>
        <w:separator/>
      </w:r>
    </w:p>
  </w:footnote>
  <w:footnote w:type="continuationSeparator" w:id="1">
    <w:p w:rsidR="00994B8A" w:rsidRDefault="00994B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0" w:rsidRDefault="00761C3A">
    <w:pPr>
      <w:pStyle w:val="lfej"/>
      <w:framePr w:wrap="around" w:vAnchor="text" w:hAnchor="margin" w:xAlign="center" w:y="1"/>
      <w:rPr>
        <w:rStyle w:val="Oldalszm"/>
      </w:rPr>
    </w:pPr>
    <w:r>
      <w:rPr>
        <w:rStyle w:val="Oldalszm"/>
      </w:rPr>
      <w:fldChar w:fldCharType="begin"/>
    </w:r>
    <w:r w:rsidR="004C2430">
      <w:rPr>
        <w:rStyle w:val="Oldalszm"/>
      </w:rPr>
      <w:instrText xml:space="preserve">PAGE  </w:instrText>
    </w:r>
    <w:r>
      <w:rPr>
        <w:rStyle w:val="Oldalszm"/>
      </w:rPr>
      <w:fldChar w:fldCharType="end"/>
    </w:r>
  </w:p>
  <w:p w:rsidR="004C2430" w:rsidRDefault="004C2430">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0" w:rsidRDefault="004C2430">
    <w:pPr>
      <w:pStyle w:val="lfej"/>
      <w:framePr w:wrap="around" w:vAnchor="text" w:hAnchor="margin" w:xAlign="center" w:y="1"/>
      <w:rPr>
        <w:rStyle w:val="Oldalszm"/>
      </w:rPr>
    </w:pPr>
    <w:r>
      <w:rPr>
        <w:rStyle w:val="Oldalszm"/>
      </w:rPr>
      <w:t xml:space="preserve">- </w:t>
    </w:r>
    <w:r w:rsidR="00761C3A" w:rsidRPr="00C85193">
      <w:rPr>
        <w:rStyle w:val="Oldalszm"/>
        <w:rFonts w:ascii="Arial" w:hAnsi="Arial" w:cs="Arial"/>
        <w:sz w:val="22"/>
        <w:szCs w:val="22"/>
      </w:rPr>
      <w:fldChar w:fldCharType="begin"/>
    </w:r>
    <w:r w:rsidRPr="00C85193">
      <w:rPr>
        <w:rStyle w:val="Oldalszm"/>
        <w:rFonts w:ascii="Arial" w:hAnsi="Arial" w:cs="Arial"/>
        <w:sz w:val="22"/>
        <w:szCs w:val="22"/>
      </w:rPr>
      <w:instrText xml:space="preserve">PAGE  </w:instrText>
    </w:r>
    <w:r w:rsidR="00761C3A" w:rsidRPr="00C85193">
      <w:rPr>
        <w:rStyle w:val="Oldalszm"/>
        <w:rFonts w:ascii="Arial" w:hAnsi="Arial" w:cs="Arial"/>
        <w:sz w:val="22"/>
        <w:szCs w:val="22"/>
      </w:rPr>
      <w:fldChar w:fldCharType="separate"/>
    </w:r>
    <w:r w:rsidR="00BD58EB">
      <w:rPr>
        <w:rStyle w:val="Oldalszm"/>
        <w:rFonts w:ascii="Arial" w:hAnsi="Arial" w:cs="Arial"/>
        <w:noProof/>
        <w:sz w:val="22"/>
        <w:szCs w:val="22"/>
      </w:rPr>
      <w:t>4</w:t>
    </w:r>
    <w:r w:rsidR="00761C3A" w:rsidRPr="00C85193">
      <w:rPr>
        <w:rStyle w:val="Oldalszm"/>
        <w:rFonts w:ascii="Arial" w:hAnsi="Arial" w:cs="Arial"/>
        <w:sz w:val="22"/>
        <w:szCs w:val="22"/>
      </w:rPr>
      <w:fldChar w:fldCharType="end"/>
    </w:r>
    <w:r>
      <w:rPr>
        <w:rStyle w:val="Oldalszm"/>
      </w:rPr>
      <w:t xml:space="preserve"> -</w:t>
    </w:r>
  </w:p>
  <w:p w:rsidR="004C2430" w:rsidRDefault="004C2430">
    <w:pPr>
      <w:pStyle w:val="lfej"/>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0" w:rsidRPr="005860F8" w:rsidRDefault="004C2430" w:rsidP="005860F8">
    <w:pPr>
      <w:pStyle w:val="lfej"/>
      <w:jc w:val="center"/>
      <w:rPr>
        <w:rFonts w:ascii="Arial" w:hAnsi="Arial" w:cs="Arial"/>
        <w:b/>
        <w:sz w:val="22"/>
        <w:szCs w:val="22"/>
      </w:rPr>
    </w:pPr>
    <w:r w:rsidRPr="00352C88">
      <w:rPr>
        <w:rFonts w:ascii="Arial" w:hAnsi="Arial" w:cs="Arial"/>
        <w:b/>
        <w:sz w:val="22"/>
        <w:szCs w:val="22"/>
      </w:rPr>
      <w:t>E L Ő T E R J E S Z T É 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27"/>
    <w:lvl w:ilvl="0">
      <w:start w:val="1"/>
      <w:numFmt w:val="bullet"/>
      <w:lvlText w:val=""/>
      <w:lvlJc w:val="left"/>
      <w:pPr>
        <w:tabs>
          <w:tab w:val="num" w:pos="360"/>
        </w:tabs>
        <w:ind w:left="360" w:hanging="360"/>
      </w:pPr>
      <w:rPr>
        <w:rFonts w:ascii="Symbol" w:hAnsi="Symbol"/>
      </w:rPr>
    </w:lvl>
  </w:abstractNum>
  <w:abstractNum w:abstractNumId="1">
    <w:nsid w:val="060F112B"/>
    <w:multiLevelType w:val="hybridMultilevel"/>
    <w:tmpl w:val="2DFC8332"/>
    <w:lvl w:ilvl="0" w:tplc="A3E61F2C">
      <w:start w:val="1"/>
      <w:numFmt w:val="upperRoman"/>
      <w:lvlText w:val="%1.)"/>
      <w:lvlJc w:val="left"/>
      <w:pPr>
        <w:ind w:left="1080" w:hanging="72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80A1B94"/>
    <w:multiLevelType w:val="hybridMultilevel"/>
    <w:tmpl w:val="8BC8F28C"/>
    <w:name w:val="WW8Num20223223"/>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65FC4486"/>
    <w:multiLevelType w:val="hybridMultilevel"/>
    <w:tmpl w:val="B27AA2EA"/>
    <w:lvl w:ilvl="0" w:tplc="1EB8E52A">
      <w:start w:val="1"/>
      <w:numFmt w:val="decimal"/>
      <w:pStyle w:val="a"/>
      <w:lvlText w:val="%1."/>
      <w:lvlJc w:val="left"/>
      <w:pPr>
        <w:tabs>
          <w:tab w:val="num" w:pos="1440"/>
        </w:tabs>
        <w:ind w:left="1440" w:hanging="360"/>
      </w:pPr>
      <w:rPr>
        <w:rFonts w:hint="default"/>
        <w:b w:val="0"/>
      </w:rPr>
    </w:lvl>
    <w:lvl w:ilvl="1" w:tplc="11320AFE">
      <w:start w:val="1"/>
      <w:numFmt w:val="decimal"/>
      <w:pStyle w:val="a"/>
      <w:lvlText w:val="%2."/>
      <w:lvlJc w:val="left"/>
      <w:pPr>
        <w:tabs>
          <w:tab w:val="num" w:pos="1440"/>
        </w:tabs>
        <w:ind w:left="1440" w:hanging="360"/>
      </w:pPr>
      <w:rPr>
        <w:rFonts w:hint="default"/>
        <w:b w:val="0"/>
      </w:rPr>
    </w:lvl>
    <w:lvl w:ilvl="2" w:tplc="7CA8AC56">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1"/>
  </w:num>
  <w:num w:numId="2">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2678F"/>
    <w:rsid w:val="00001A69"/>
    <w:rsid w:val="00003025"/>
    <w:rsid w:val="00005D2A"/>
    <w:rsid w:val="00012300"/>
    <w:rsid w:val="00013BC4"/>
    <w:rsid w:val="00016A79"/>
    <w:rsid w:val="00016C4D"/>
    <w:rsid w:val="00017A11"/>
    <w:rsid w:val="00020D11"/>
    <w:rsid w:val="000238D3"/>
    <w:rsid w:val="00027864"/>
    <w:rsid w:val="000333C7"/>
    <w:rsid w:val="0003537B"/>
    <w:rsid w:val="00040848"/>
    <w:rsid w:val="00045B95"/>
    <w:rsid w:val="000460A2"/>
    <w:rsid w:val="00046790"/>
    <w:rsid w:val="0005583C"/>
    <w:rsid w:val="00055BF9"/>
    <w:rsid w:val="0005720B"/>
    <w:rsid w:val="000653CF"/>
    <w:rsid w:val="00067B31"/>
    <w:rsid w:val="00071774"/>
    <w:rsid w:val="00071924"/>
    <w:rsid w:val="00071DAA"/>
    <w:rsid w:val="00071F3F"/>
    <w:rsid w:val="00080898"/>
    <w:rsid w:val="00081151"/>
    <w:rsid w:val="0008165A"/>
    <w:rsid w:val="00082580"/>
    <w:rsid w:val="0008761E"/>
    <w:rsid w:val="00091967"/>
    <w:rsid w:val="00093664"/>
    <w:rsid w:val="000A7CE5"/>
    <w:rsid w:val="000B0673"/>
    <w:rsid w:val="000B1735"/>
    <w:rsid w:val="000B5647"/>
    <w:rsid w:val="000B5CFF"/>
    <w:rsid w:val="000C2929"/>
    <w:rsid w:val="000C4F78"/>
    <w:rsid w:val="000D00F3"/>
    <w:rsid w:val="000D0AF0"/>
    <w:rsid w:val="000D1383"/>
    <w:rsid w:val="000D16C3"/>
    <w:rsid w:val="000D553D"/>
    <w:rsid w:val="000D5BA5"/>
    <w:rsid w:val="000D70BA"/>
    <w:rsid w:val="000E2786"/>
    <w:rsid w:val="000E2818"/>
    <w:rsid w:val="000E2BFA"/>
    <w:rsid w:val="000E4CEC"/>
    <w:rsid w:val="000E6402"/>
    <w:rsid w:val="000E6A4E"/>
    <w:rsid w:val="000E6CFD"/>
    <w:rsid w:val="000F14F8"/>
    <w:rsid w:val="000F457C"/>
    <w:rsid w:val="000F58C8"/>
    <w:rsid w:val="000F7B5D"/>
    <w:rsid w:val="00105EB5"/>
    <w:rsid w:val="00112066"/>
    <w:rsid w:val="00112CAF"/>
    <w:rsid w:val="00113DDB"/>
    <w:rsid w:val="00114430"/>
    <w:rsid w:val="001153DE"/>
    <w:rsid w:val="001225A2"/>
    <w:rsid w:val="00123DBF"/>
    <w:rsid w:val="00131A34"/>
    <w:rsid w:val="00131DA6"/>
    <w:rsid w:val="001328FF"/>
    <w:rsid w:val="00143A69"/>
    <w:rsid w:val="001502FE"/>
    <w:rsid w:val="00153161"/>
    <w:rsid w:val="0015354B"/>
    <w:rsid w:val="001576FA"/>
    <w:rsid w:val="001577E8"/>
    <w:rsid w:val="00160515"/>
    <w:rsid w:val="00161E0A"/>
    <w:rsid w:val="0016427A"/>
    <w:rsid w:val="0016517A"/>
    <w:rsid w:val="001675CC"/>
    <w:rsid w:val="001703D3"/>
    <w:rsid w:val="00170AB8"/>
    <w:rsid w:val="001747D0"/>
    <w:rsid w:val="00174AED"/>
    <w:rsid w:val="00175D89"/>
    <w:rsid w:val="00176184"/>
    <w:rsid w:val="00180779"/>
    <w:rsid w:val="00180895"/>
    <w:rsid w:val="001821A7"/>
    <w:rsid w:val="00185444"/>
    <w:rsid w:val="0018648A"/>
    <w:rsid w:val="00191F46"/>
    <w:rsid w:val="00195320"/>
    <w:rsid w:val="00196147"/>
    <w:rsid w:val="001A42A8"/>
    <w:rsid w:val="001B073D"/>
    <w:rsid w:val="001B0A5C"/>
    <w:rsid w:val="001B122E"/>
    <w:rsid w:val="001B1F38"/>
    <w:rsid w:val="001B256B"/>
    <w:rsid w:val="001B364D"/>
    <w:rsid w:val="001B482F"/>
    <w:rsid w:val="001B4DD1"/>
    <w:rsid w:val="001B5F4C"/>
    <w:rsid w:val="001C24CF"/>
    <w:rsid w:val="001C3BED"/>
    <w:rsid w:val="001C4CBB"/>
    <w:rsid w:val="001C6E9F"/>
    <w:rsid w:val="001C7578"/>
    <w:rsid w:val="001C7BA2"/>
    <w:rsid w:val="001D0463"/>
    <w:rsid w:val="001D0632"/>
    <w:rsid w:val="001D2F16"/>
    <w:rsid w:val="001E2C4C"/>
    <w:rsid w:val="001E541D"/>
    <w:rsid w:val="0020194F"/>
    <w:rsid w:val="00204722"/>
    <w:rsid w:val="002056FA"/>
    <w:rsid w:val="00205E4E"/>
    <w:rsid w:val="00214F6C"/>
    <w:rsid w:val="002228D2"/>
    <w:rsid w:val="00224214"/>
    <w:rsid w:val="00224921"/>
    <w:rsid w:val="002249FF"/>
    <w:rsid w:val="00226C1F"/>
    <w:rsid w:val="00235A9E"/>
    <w:rsid w:val="00243334"/>
    <w:rsid w:val="00246DD8"/>
    <w:rsid w:val="0025088B"/>
    <w:rsid w:val="002608F2"/>
    <w:rsid w:val="00263B32"/>
    <w:rsid w:val="00263DE9"/>
    <w:rsid w:val="0026569E"/>
    <w:rsid w:val="0026576C"/>
    <w:rsid w:val="00266634"/>
    <w:rsid w:val="002727B9"/>
    <w:rsid w:val="00272999"/>
    <w:rsid w:val="00274010"/>
    <w:rsid w:val="00275A81"/>
    <w:rsid w:val="00277345"/>
    <w:rsid w:val="002773AD"/>
    <w:rsid w:val="00281404"/>
    <w:rsid w:val="002818CB"/>
    <w:rsid w:val="00287F7E"/>
    <w:rsid w:val="00294FFF"/>
    <w:rsid w:val="00295D7D"/>
    <w:rsid w:val="002965D6"/>
    <w:rsid w:val="002A53DB"/>
    <w:rsid w:val="002B5516"/>
    <w:rsid w:val="002B78C2"/>
    <w:rsid w:val="002C1477"/>
    <w:rsid w:val="002C2E25"/>
    <w:rsid w:val="002D0D88"/>
    <w:rsid w:val="002D171F"/>
    <w:rsid w:val="002D1779"/>
    <w:rsid w:val="002D2758"/>
    <w:rsid w:val="002D3750"/>
    <w:rsid w:val="002D4645"/>
    <w:rsid w:val="002D614F"/>
    <w:rsid w:val="002D760A"/>
    <w:rsid w:val="002E052E"/>
    <w:rsid w:val="002E0BCD"/>
    <w:rsid w:val="002E28E9"/>
    <w:rsid w:val="002E7C6C"/>
    <w:rsid w:val="002F7763"/>
    <w:rsid w:val="003014BF"/>
    <w:rsid w:val="00311434"/>
    <w:rsid w:val="00314108"/>
    <w:rsid w:val="003163E1"/>
    <w:rsid w:val="00316F1D"/>
    <w:rsid w:val="003237E1"/>
    <w:rsid w:val="0032525A"/>
    <w:rsid w:val="003339C3"/>
    <w:rsid w:val="00333C95"/>
    <w:rsid w:val="00337610"/>
    <w:rsid w:val="003378B2"/>
    <w:rsid w:val="003403FB"/>
    <w:rsid w:val="00343662"/>
    <w:rsid w:val="003441CF"/>
    <w:rsid w:val="003455B9"/>
    <w:rsid w:val="00352C88"/>
    <w:rsid w:val="003533A7"/>
    <w:rsid w:val="00353D7B"/>
    <w:rsid w:val="00354254"/>
    <w:rsid w:val="003547AD"/>
    <w:rsid w:val="003550E5"/>
    <w:rsid w:val="003551DF"/>
    <w:rsid w:val="00361BED"/>
    <w:rsid w:val="003636F7"/>
    <w:rsid w:val="0036686B"/>
    <w:rsid w:val="0036721C"/>
    <w:rsid w:val="00370149"/>
    <w:rsid w:val="00370CA6"/>
    <w:rsid w:val="00370E69"/>
    <w:rsid w:val="003727E9"/>
    <w:rsid w:val="00376D4E"/>
    <w:rsid w:val="003813F3"/>
    <w:rsid w:val="00386EF8"/>
    <w:rsid w:val="0038775A"/>
    <w:rsid w:val="00391D47"/>
    <w:rsid w:val="0039225E"/>
    <w:rsid w:val="0039319E"/>
    <w:rsid w:val="003A4430"/>
    <w:rsid w:val="003A5279"/>
    <w:rsid w:val="003A6998"/>
    <w:rsid w:val="003A6EAC"/>
    <w:rsid w:val="003B0D9E"/>
    <w:rsid w:val="003B2BA9"/>
    <w:rsid w:val="003C1ADD"/>
    <w:rsid w:val="003C1E4A"/>
    <w:rsid w:val="003C428A"/>
    <w:rsid w:val="003C6D1C"/>
    <w:rsid w:val="003D186B"/>
    <w:rsid w:val="003D235F"/>
    <w:rsid w:val="003D5570"/>
    <w:rsid w:val="003E2D7C"/>
    <w:rsid w:val="003E3C1D"/>
    <w:rsid w:val="003E3FEA"/>
    <w:rsid w:val="003E66A8"/>
    <w:rsid w:val="003F28E1"/>
    <w:rsid w:val="003F4141"/>
    <w:rsid w:val="003F6BE7"/>
    <w:rsid w:val="00400C94"/>
    <w:rsid w:val="00401CFA"/>
    <w:rsid w:val="00401D76"/>
    <w:rsid w:val="00401EF3"/>
    <w:rsid w:val="00406E58"/>
    <w:rsid w:val="00412F4A"/>
    <w:rsid w:val="0041431C"/>
    <w:rsid w:val="00414FEB"/>
    <w:rsid w:val="004168F6"/>
    <w:rsid w:val="00423740"/>
    <w:rsid w:val="004266D0"/>
    <w:rsid w:val="004304B1"/>
    <w:rsid w:val="00435045"/>
    <w:rsid w:val="0043589D"/>
    <w:rsid w:val="004376CC"/>
    <w:rsid w:val="00441DDC"/>
    <w:rsid w:val="00443147"/>
    <w:rsid w:val="004441CD"/>
    <w:rsid w:val="00447D62"/>
    <w:rsid w:val="00452B88"/>
    <w:rsid w:val="004539FF"/>
    <w:rsid w:val="00453A54"/>
    <w:rsid w:val="00457166"/>
    <w:rsid w:val="00464923"/>
    <w:rsid w:val="00466BBD"/>
    <w:rsid w:val="004704FC"/>
    <w:rsid w:val="00470DB5"/>
    <w:rsid w:val="00472AF9"/>
    <w:rsid w:val="0047658B"/>
    <w:rsid w:val="00480F52"/>
    <w:rsid w:val="00484AEE"/>
    <w:rsid w:val="004852BA"/>
    <w:rsid w:val="004855E5"/>
    <w:rsid w:val="004876DE"/>
    <w:rsid w:val="0049269F"/>
    <w:rsid w:val="0049314C"/>
    <w:rsid w:val="004938DD"/>
    <w:rsid w:val="0049509C"/>
    <w:rsid w:val="004A3A4C"/>
    <w:rsid w:val="004A58D5"/>
    <w:rsid w:val="004A646C"/>
    <w:rsid w:val="004A7081"/>
    <w:rsid w:val="004A75B3"/>
    <w:rsid w:val="004B29B4"/>
    <w:rsid w:val="004B4FB6"/>
    <w:rsid w:val="004B58B8"/>
    <w:rsid w:val="004C0402"/>
    <w:rsid w:val="004C2430"/>
    <w:rsid w:val="004C255F"/>
    <w:rsid w:val="004C3865"/>
    <w:rsid w:val="004C3898"/>
    <w:rsid w:val="004C501D"/>
    <w:rsid w:val="004C6037"/>
    <w:rsid w:val="004D031A"/>
    <w:rsid w:val="004D612A"/>
    <w:rsid w:val="004D6592"/>
    <w:rsid w:val="004E2C84"/>
    <w:rsid w:val="004E3CCA"/>
    <w:rsid w:val="004E4991"/>
    <w:rsid w:val="004E7072"/>
    <w:rsid w:val="004F001C"/>
    <w:rsid w:val="004F183D"/>
    <w:rsid w:val="004F1BD6"/>
    <w:rsid w:val="004F21D5"/>
    <w:rsid w:val="004F28F6"/>
    <w:rsid w:val="00501881"/>
    <w:rsid w:val="00505551"/>
    <w:rsid w:val="00510CAB"/>
    <w:rsid w:val="00514021"/>
    <w:rsid w:val="00521E10"/>
    <w:rsid w:val="005224ED"/>
    <w:rsid w:val="00524CEA"/>
    <w:rsid w:val="00525537"/>
    <w:rsid w:val="005278B3"/>
    <w:rsid w:val="0053154A"/>
    <w:rsid w:val="005317AD"/>
    <w:rsid w:val="00531C36"/>
    <w:rsid w:val="00535DEE"/>
    <w:rsid w:val="00540B38"/>
    <w:rsid w:val="00541439"/>
    <w:rsid w:val="00541687"/>
    <w:rsid w:val="00542F70"/>
    <w:rsid w:val="00544785"/>
    <w:rsid w:val="00545738"/>
    <w:rsid w:val="0054603D"/>
    <w:rsid w:val="005463A5"/>
    <w:rsid w:val="00551230"/>
    <w:rsid w:val="00551C93"/>
    <w:rsid w:val="00552648"/>
    <w:rsid w:val="00555684"/>
    <w:rsid w:val="00556146"/>
    <w:rsid w:val="00560271"/>
    <w:rsid w:val="00566F9C"/>
    <w:rsid w:val="00572F35"/>
    <w:rsid w:val="00573527"/>
    <w:rsid w:val="0057397A"/>
    <w:rsid w:val="00574267"/>
    <w:rsid w:val="00574A94"/>
    <w:rsid w:val="005766C6"/>
    <w:rsid w:val="00576938"/>
    <w:rsid w:val="00580EAC"/>
    <w:rsid w:val="00583132"/>
    <w:rsid w:val="00583747"/>
    <w:rsid w:val="00584906"/>
    <w:rsid w:val="00584ADE"/>
    <w:rsid w:val="00585EE7"/>
    <w:rsid w:val="005860F8"/>
    <w:rsid w:val="00586565"/>
    <w:rsid w:val="00586981"/>
    <w:rsid w:val="00591FB1"/>
    <w:rsid w:val="005A0732"/>
    <w:rsid w:val="005A1BCE"/>
    <w:rsid w:val="005A2933"/>
    <w:rsid w:val="005A2E99"/>
    <w:rsid w:val="005A45A6"/>
    <w:rsid w:val="005A76FE"/>
    <w:rsid w:val="005A7DE4"/>
    <w:rsid w:val="005B24DE"/>
    <w:rsid w:val="005B47C6"/>
    <w:rsid w:val="005B63E4"/>
    <w:rsid w:val="005C0DF9"/>
    <w:rsid w:val="005C1536"/>
    <w:rsid w:val="005C54A7"/>
    <w:rsid w:val="005D0A74"/>
    <w:rsid w:val="005D2525"/>
    <w:rsid w:val="005D37FF"/>
    <w:rsid w:val="005D5352"/>
    <w:rsid w:val="005D5641"/>
    <w:rsid w:val="005D5946"/>
    <w:rsid w:val="005D673E"/>
    <w:rsid w:val="005E06C0"/>
    <w:rsid w:val="005E1DE7"/>
    <w:rsid w:val="005E2149"/>
    <w:rsid w:val="005E3D75"/>
    <w:rsid w:val="005E58EC"/>
    <w:rsid w:val="005E7962"/>
    <w:rsid w:val="005F1017"/>
    <w:rsid w:val="005F2ECE"/>
    <w:rsid w:val="005F3C52"/>
    <w:rsid w:val="005F3CAD"/>
    <w:rsid w:val="005F4506"/>
    <w:rsid w:val="005F769A"/>
    <w:rsid w:val="00607753"/>
    <w:rsid w:val="00610FA6"/>
    <w:rsid w:val="006151A0"/>
    <w:rsid w:val="006236C9"/>
    <w:rsid w:val="00626620"/>
    <w:rsid w:val="006266C5"/>
    <w:rsid w:val="006277F9"/>
    <w:rsid w:val="00631737"/>
    <w:rsid w:val="00636140"/>
    <w:rsid w:val="00636541"/>
    <w:rsid w:val="00644453"/>
    <w:rsid w:val="0064768A"/>
    <w:rsid w:val="00647B5E"/>
    <w:rsid w:val="0065096E"/>
    <w:rsid w:val="0065430F"/>
    <w:rsid w:val="00657CFE"/>
    <w:rsid w:val="00660853"/>
    <w:rsid w:val="00660C79"/>
    <w:rsid w:val="00663F31"/>
    <w:rsid w:val="00666988"/>
    <w:rsid w:val="00671B2A"/>
    <w:rsid w:val="006720D2"/>
    <w:rsid w:val="00672534"/>
    <w:rsid w:val="00674229"/>
    <w:rsid w:val="006836CE"/>
    <w:rsid w:val="00686AAB"/>
    <w:rsid w:val="006922DE"/>
    <w:rsid w:val="006937DE"/>
    <w:rsid w:val="006939DB"/>
    <w:rsid w:val="006952FA"/>
    <w:rsid w:val="006A02DA"/>
    <w:rsid w:val="006A3997"/>
    <w:rsid w:val="006A6526"/>
    <w:rsid w:val="006A6B66"/>
    <w:rsid w:val="006B0A1D"/>
    <w:rsid w:val="006B0E86"/>
    <w:rsid w:val="006B3D74"/>
    <w:rsid w:val="006B5489"/>
    <w:rsid w:val="006B5995"/>
    <w:rsid w:val="006B6565"/>
    <w:rsid w:val="006B7223"/>
    <w:rsid w:val="006B7CFB"/>
    <w:rsid w:val="006C0F53"/>
    <w:rsid w:val="006C2502"/>
    <w:rsid w:val="006C2794"/>
    <w:rsid w:val="006C4D90"/>
    <w:rsid w:val="006C5EE9"/>
    <w:rsid w:val="006C6363"/>
    <w:rsid w:val="006C69EC"/>
    <w:rsid w:val="006C6D60"/>
    <w:rsid w:val="006C74EA"/>
    <w:rsid w:val="006D112D"/>
    <w:rsid w:val="006D3C62"/>
    <w:rsid w:val="006E1823"/>
    <w:rsid w:val="006E2CD3"/>
    <w:rsid w:val="006E3ED2"/>
    <w:rsid w:val="006E53BC"/>
    <w:rsid w:val="006E611A"/>
    <w:rsid w:val="006F212B"/>
    <w:rsid w:val="006F2534"/>
    <w:rsid w:val="006F4CA7"/>
    <w:rsid w:val="006F4E4E"/>
    <w:rsid w:val="007023FD"/>
    <w:rsid w:val="00703D76"/>
    <w:rsid w:val="007043F7"/>
    <w:rsid w:val="00707B71"/>
    <w:rsid w:val="007134B9"/>
    <w:rsid w:val="0071491A"/>
    <w:rsid w:val="00714CCD"/>
    <w:rsid w:val="00716965"/>
    <w:rsid w:val="00722815"/>
    <w:rsid w:val="00733062"/>
    <w:rsid w:val="007362E4"/>
    <w:rsid w:val="00736D89"/>
    <w:rsid w:val="007403FD"/>
    <w:rsid w:val="00740964"/>
    <w:rsid w:val="0074751A"/>
    <w:rsid w:val="0075062A"/>
    <w:rsid w:val="007527CE"/>
    <w:rsid w:val="007536CD"/>
    <w:rsid w:val="0075468F"/>
    <w:rsid w:val="00754C9F"/>
    <w:rsid w:val="00761369"/>
    <w:rsid w:val="00761C3A"/>
    <w:rsid w:val="007623F9"/>
    <w:rsid w:val="007714F6"/>
    <w:rsid w:val="007723E9"/>
    <w:rsid w:val="00776996"/>
    <w:rsid w:val="00777128"/>
    <w:rsid w:val="00777188"/>
    <w:rsid w:val="0078017A"/>
    <w:rsid w:val="007831B7"/>
    <w:rsid w:val="00783983"/>
    <w:rsid w:val="00795D25"/>
    <w:rsid w:val="00796AEE"/>
    <w:rsid w:val="007A095C"/>
    <w:rsid w:val="007A3484"/>
    <w:rsid w:val="007A4E0F"/>
    <w:rsid w:val="007A64C6"/>
    <w:rsid w:val="007A730D"/>
    <w:rsid w:val="007B03F0"/>
    <w:rsid w:val="007B0832"/>
    <w:rsid w:val="007B0954"/>
    <w:rsid w:val="007B60B7"/>
    <w:rsid w:val="007D1851"/>
    <w:rsid w:val="007D1DD5"/>
    <w:rsid w:val="007D509D"/>
    <w:rsid w:val="007E0F94"/>
    <w:rsid w:val="007F1480"/>
    <w:rsid w:val="007F32C0"/>
    <w:rsid w:val="007F3C5A"/>
    <w:rsid w:val="007F5026"/>
    <w:rsid w:val="007F58FC"/>
    <w:rsid w:val="00800AD6"/>
    <w:rsid w:val="00803CB0"/>
    <w:rsid w:val="00804C42"/>
    <w:rsid w:val="00805448"/>
    <w:rsid w:val="00806860"/>
    <w:rsid w:val="00807DA7"/>
    <w:rsid w:val="00810C0E"/>
    <w:rsid w:val="00811A34"/>
    <w:rsid w:val="00817225"/>
    <w:rsid w:val="008204CE"/>
    <w:rsid w:val="0082164F"/>
    <w:rsid w:val="008233FF"/>
    <w:rsid w:val="008238C3"/>
    <w:rsid w:val="00825844"/>
    <w:rsid w:val="00841046"/>
    <w:rsid w:val="00851987"/>
    <w:rsid w:val="0085544D"/>
    <w:rsid w:val="00856B26"/>
    <w:rsid w:val="008624F6"/>
    <w:rsid w:val="00863D43"/>
    <w:rsid w:val="008674C9"/>
    <w:rsid w:val="008730EF"/>
    <w:rsid w:val="00873493"/>
    <w:rsid w:val="00873BDD"/>
    <w:rsid w:val="0087445E"/>
    <w:rsid w:val="00885538"/>
    <w:rsid w:val="008919CA"/>
    <w:rsid w:val="00894B34"/>
    <w:rsid w:val="008A0F02"/>
    <w:rsid w:val="008A196D"/>
    <w:rsid w:val="008A43B8"/>
    <w:rsid w:val="008B1281"/>
    <w:rsid w:val="008B20D2"/>
    <w:rsid w:val="008B2174"/>
    <w:rsid w:val="008B4730"/>
    <w:rsid w:val="008B712C"/>
    <w:rsid w:val="008C04B3"/>
    <w:rsid w:val="008C17D4"/>
    <w:rsid w:val="008C39C3"/>
    <w:rsid w:val="008C4A67"/>
    <w:rsid w:val="008C50FC"/>
    <w:rsid w:val="008D08C4"/>
    <w:rsid w:val="008D5A42"/>
    <w:rsid w:val="008E2287"/>
    <w:rsid w:val="008E446B"/>
    <w:rsid w:val="008E4F26"/>
    <w:rsid w:val="008F1725"/>
    <w:rsid w:val="008F3A67"/>
    <w:rsid w:val="008F3EB3"/>
    <w:rsid w:val="008F618D"/>
    <w:rsid w:val="008F7280"/>
    <w:rsid w:val="008F7E01"/>
    <w:rsid w:val="00902D8F"/>
    <w:rsid w:val="00906729"/>
    <w:rsid w:val="009071D9"/>
    <w:rsid w:val="009108F6"/>
    <w:rsid w:val="00914A34"/>
    <w:rsid w:val="0092048D"/>
    <w:rsid w:val="0092092F"/>
    <w:rsid w:val="0092104F"/>
    <w:rsid w:val="009261CC"/>
    <w:rsid w:val="0092678F"/>
    <w:rsid w:val="00931FE1"/>
    <w:rsid w:val="00932259"/>
    <w:rsid w:val="009402F9"/>
    <w:rsid w:val="00940F45"/>
    <w:rsid w:val="009445F8"/>
    <w:rsid w:val="00944FED"/>
    <w:rsid w:val="00945434"/>
    <w:rsid w:val="0094746F"/>
    <w:rsid w:val="00950A97"/>
    <w:rsid w:val="00951647"/>
    <w:rsid w:val="009547A8"/>
    <w:rsid w:val="00955C56"/>
    <w:rsid w:val="00957FE3"/>
    <w:rsid w:val="00960441"/>
    <w:rsid w:val="00960D95"/>
    <w:rsid w:val="0096177E"/>
    <w:rsid w:val="0096194C"/>
    <w:rsid w:val="00962A72"/>
    <w:rsid w:val="009705D1"/>
    <w:rsid w:val="00971D69"/>
    <w:rsid w:val="00972B10"/>
    <w:rsid w:val="0097582C"/>
    <w:rsid w:val="0097708C"/>
    <w:rsid w:val="009774E2"/>
    <w:rsid w:val="00982402"/>
    <w:rsid w:val="00982B36"/>
    <w:rsid w:val="00982D7D"/>
    <w:rsid w:val="00987965"/>
    <w:rsid w:val="00990A63"/>
    <w:rsid w:val="0099176D"/>
    <w:rsid w:val="00992C04"/>
    <w:rsid w:val="0099340E"/>
    <w:rsid w:val="00993CDA"/>
    <w:rsid w:val="00994891"/>
    <w:rsid w:val="00994B8A"/>
    <w:rsid w:val="009A00A7"/>
    <w:rsid w:val="009A0179"/>
    <w:rsid w:val="009B33AE"/>
    <w:rsid w:val="009B46F4"/>
    <w:rsid w:val="009B60F0"/>
    <w:rsid w:val="009B786A"/>
    <w:rsid w:val="009C02AE"/>
    <w:rsid w:val="009C0433"/>
    <w:rsid w:val="009C104C"/>
    <w:rsid w:val="009C2037"/>
    <w:rsid w:val="009C358D"/>
    <w:rsid w:val="009C6C7D"/>
    <w:rsid w:val="009C7278"/>
    <w:rsid w:val="009C7949"/>
    <w:rsid w:val="009C7D71"/>
    <w:rsid w:val="009D441A"/>
    <w:rsid w:val="009E06AA"/>
    <w:rsid w:val="009E0BE0"/>
    <w:rsid w:val="009F14E2"/>
    <w:rsid w:val="009F63EE"/>
    <w:rsid w:val="00A01E2E"/>
    <w:rsid w:val="00A0266C"/>
    <w:rsid w:val="00A05317"/>
    <w:rsid w:val="00A063C1"/>
    <w:rsid w:val="00A101CC"/>
    <w:rsid w:val="00A11798"/>
    <w:rsid w:val="00A14CC7"/>
    <w:rsid w:val="00A16748"/>
    <w:rsid w:val="00A16EFC"/>
    <w:rsid w:val="00A200B5"/>
    <w:rsid w:val="00A20EE4"/>
    <w:rsid w:val="00A22A75"/>
    <w:rsid w:val="00A245B5"/>
    <w:rsid w:val="00A24B23"/>
    <w:rsid w:val="00A258E8"/>
    <w:rsid w:val="00A337C3"/>
    <w:rsid w:val="00A340B8"/>
    <w:rsid w:val="00A35070"/>
    <w:rsid w:val="00A36C30"/>
    <w:rsid w:val="00A43AAF"/>
    <w:rsid w:val="00A503C6"/>
    <w:rsid w:val="00A526AD"/>
    <w:rsid w:val="00A52D95"/>
    <w:rsid w:val="00A531A2"/>
    <w:rsid w:val="00A55A2B"/>
    <w:rsid w:val="00A6085B"/>
    <w:rsid w:val="00A66397"/>
    <w:rsid w:val="00A722E9"/>
    <w:rsid w:val="00A727D5"/>
    <w:rsid w:val="00A7375A"/>
    <w:rsid w:val="00A75EF2"/>
    <w:rsid w:val="00A768B5"/>
    <w:rsid w:val="00A77D6D"/>
    <w:rsid w:val="00A8115F"/>
    <w:rsid w:val="00A8526E"/>
    <w:rsid w:val="00A8634D"/>
    <w:rsid w:val="00A867B1"/>
    <w:rsid w:val="00A86E55"/>
    <w:rsid w:val="00A90E36"/>
    <w:rsid w:val="00A91965"/>
    <w:rsid w:val="00A92623"/>
    <w:rsid w:val="00A93591"/>
    <w:rsid w:val="00A935C7"/>
    <w:rsid w:val="00A93A72"/>
    <w:rsid w:val="00A94093"/>
    <w:rsid w:val="00A9443A"/>
    <w:rsid w:val="00A94569"/>
    <w:rsid w:val="00A96225"/>
    <w:rsid w:val="00AA0091"/>
    <w:rsid w:val="00AA4A74"/>
    <w:rsid w:val="00AA5140"/>
    <w:rsid w:val="00AA5B06"/>
    <w:rsid w:val="00AA5ECD"/>
    <w:rsid w:val="00AB14F9"/>
    <w:rsid w:val="00AB1A4E"/>
    <w:rsid w:val="00AB1B5B"/>
    <w:rsid w:val="00AB6151"/>
    <w:rsid w:val="00AB68FD"/>
    <w:rsid w:val="00AC0378"/>
    <w:rsid w:val="00AC08EC"/>
    <w:rsid w:val="00AC133A"/>
    <w:rsid w:val="00AC32EE"/>
    <w:rsid w:val="00AC3440"/>
    <w:rsid w:val="00AC346B"/>
    <w:rsid w:val="00AC5924"/>
    <w:rsid w:val="00AC6BAF"/>
    <w:rsid w:val="00AD08DF"/>
    <w:rsid w:val="00AD1D3D"/>
    <w:rsid w:val="00AD3182"/>
    <w:rsid w:val="00AD4CDA"/>
    <w:rsid w:val="00AD58A9"/>
    <w:rsid w:val="00AE2329"/>
    <w:rsid w:val="00AE57B0"/>
    <w:rsid w:val="00AE5B04"/>
    <w:rsid w:val="00AF42AB"/>
    <w:rsid w:val="00AF54ED"/>
    <w:rsid w:val="00B01390"/>
    <w:rsid w:val="00B07FFB"/>
    <w:rsid w:val="00B11CDC"/>
    <w:rsid w:val="00B13C19"/>
    <w:rsid w:val="00B146E8"/>
    <w:rsid w:val="00B212F6"/>
    <w:rsid w:val="00B2467B"/>
    <w:rsid w:val="00B27558"/>
    <w:rsid w:val="00B33905"/>
    <w:rsid w:val="00B358CF"/>
    <w:rsid w:val="00B425BD"/>
    <w:rsid w:val="00B43272"/>
    <w:rsid w:val="00B436F5"/>
    <w:rsid w:val="00B450F4"/>
    <w:rsid w:val="00B52494"/>
    <w:rsid w:val="00B54F09"/>
    <w:rsid w:val="00B55A1C"/>
    <w:rsid w:val="00B56C42"/>
    <w:rsid w:val="00B5770E"/>
    <w:rsid w:val="00B62B00"/>
    <w:rsid w:val="00B65941"/>
    <w:rsid w:val="00B73880"/>
    <w:rsid w:val="00B763E3"/>
    <w:rsid w:val="00B838DC"/>
    <w:rsid w:val="00B8794B"/>
    <w:rsid w:val="00B901DC"/>
    <w:rsid w:val="00B92534"/>
    <w:rsid w:val="00B94937"/>
    <w:rsid w:val="00B961A2"/>
    <w:rsid w:val="00B96583"/>
    <w:rsid w:val="00BA07D7"/>
    <w:rsid w:val="00BA1CD1"/>
    <w:rsid w:val="00BA406E"/>
    <w:rsid w:val="00BA4403"/>
    <w:rsid w:val="00BA69EB"/>
    <w:rsid w:val="00BB192C"/>
    <w:rsid w:val="00BB196F"/>
    <w:rsid w:val="00BB1B98"/>
    <w:rsid w:val="00BB22B0"/>
    <w:rsid w:val="00BB2B73"/>
    <w:rsid w:val="00BB60E9"/>
    <w:rsid w:val="00BB630A"/>
    <w:rsid w:val="00BC1021"/>
    <w:rsid w:val="00BC1442"/>
    <w:rsid w:val="00BD13C7"/>
    <w:rsid w:val="00BD1CBB"/>
    <w:rsid w:val="00BD58EB"/>
    <w:rsid w:val="00BD5D04"/>
    <w:rsid w:val="00BD7AE4"/>
    <w:rsid w:val="00BE0FA7"/>
    <w:rsid w:val="00BE14A5"/>
    <w:rsid w:val="00BE163E"/>
    <w:rsid w:val="00BE237B"/>
    <w:rsid w:val="00BE2D58"/>
    <w:rsid w:val="00BE57DA"/>
    <w:rsid w:val="00BE7F8F"/>
    <w:rsid w:val="00BF6B2D"/>
    <w:rsid w:val="00C00F08"/>
    <w:rsid w:val="00C0316E"/>
    <w:rsid w:val="00C03DC6"/>
    <w:rsid w:val="00C04CA6"/>
    <w:rsid w:val="00C05AC6"/>
    <w:rsid w:val="00C105B9"/>
    <w:rsid w:val="00C13411"/>
    <w:rsid w:val="00C20196"/>
    <w:rsid w:val="00C22045"/>
    <w:rsid w:val="00C2208E"/>
    <w:rsid w:val="00C22767"/>
    <w:rsid w:val="00C250AF"/>
    <w:rsid w:val="00C25540"/>
    <w:rsid w:val="00C25E81"/>
    <w:rsid w:val="00C2626C"/>
    <w:rsid w:val="00C30975"/>
    <w:rsid w:val="00C341DD"/>
    <w:rsid w:val="00C41445"/>
    <w:rsid w:val="00C45220"/>
    <w:rsid w:val="00C47A2D"/>
    <w:rsid w:val="00C52B47"/>
    <w:rsid w:val="00C57B80"/>
    <w:rsid w:val="00C6109A"/>
    <w:rsid w:val="00C61695"/>
    <w:rsid w:val="00C654FF"/>
    <w:rsid w:val="00C65E27"/>
    <w:rsid w:val="00C660BA"/>
    <w:rsid w:val="00C704EF"/>
    <w:rsid w:val="00C71108"/>
    <w:rsid w:val="00C714EB"/>
    <w:rsid w:val="00C766A0"/>
    <w:rsid w:val="00C8032D"/>
    <w:rsid w:val="00C82B72"/>
    <w:rsid w:val="00C848B2"/>
    <w:rsid w:val="00C85193"/>
    <w:rsid w:val="00C854AE"/>
    <w:rsid w:val="00C85D0F"/>
    <w:rsid w:val="00C86FCF"/>
    <w:rsid w:val="00C90C6D"/>
    <w:rsid w:val="00C90E4F"/>
    <w:rsid w:val="00C921DC"/>
    <w:rsid w:val="00C94C83"/>
    <w:rsid w:val="00C95AC3"/>
    <w:rsid w:val="00C95B7F"/>
    <w:rsid w:val="00CA1D99"/>
    <w:rsid w:val="00CA4A88"/>
    <w:rsid w:val="00CA6B01"/>
    <w:rsid w:val="00CA74FF"/>
    <w:rsid w:val="00CA7CC7"/>
    <w:rsid w:val="00CB0043"/>
    <w:rsid w:val="00CB2519"/>
    <w:rsid w:val="00CB7577"/>
    <w:rsid w:val="00CC2D87"/>
    <w:rsid w:val="00CC2EA5"/>
    <w:rsid w:val="00CD1C27"/>
    <w:rsid w:val="00CD23DF"/>
    <w:rsid w:val="00CD29E8"/>
    <w:rsid w:val="00CD3CB9"/>
    <w:rsid w:val="00CE17B5"/>
    <w:rsid w:val="00CE3B97"/>
    <w:rsid w:val="00CE5F52"/>
    <w:rsid w:val="00CE6137"/>
    <w:rsid w:val="00CE6C42"/>
    <w:rsid w:val="00CE7FD9"/>
    <w:rsid w:val="00D03CBD"/>
    <w:rsid w:val="00D04770"/>
    <w:rsid w:val="00D057FD"/>
    <w:rsid w:val="00D065E3"/>
    <w:rsid w:val="00D06FBB"/>
    <w:rsid w:val="00D079A6"/>
    <w:rsid w:val="00D10AE0"/>
    <w:rsid w:val="00D112E4"/>
    <w:rsid w:val="00D11559"/>
    <w:rsid w:val="00D11D85"/>
    <w:rsid w:val="00D11EFE"/>
    <w:rsid w:val="00D1679F"/>
    <w:rsid w:val="00D17AF1"/>
    <w:rsid w:val="00D2100D"/>
    <w:rsid w:val="00D23CEE"/>
    <w:rsid w:val="00D40260"/>
    <w:rsid w:val="00D406AE"/>
    <w:rsid w:val="00D44E04"/>
    <w:rsid w:val="00D51FE7"/>
    <w:rsid w:val="00D54E69"/>
    <w:rsid w:val="00D559E2"/>
    <w:rsid w:val="00D634A5"/>
    <w:rsid w:val="00D73E86"/>
    <w:rsid w:val="00D74007"/>
    <w:rsid w:val="00D8278C"/>
    <w:rsid w:val="00D82A0B"/>
    <w:rsid w:val="00D82EB2"/>
    <w:rsid w:val="00D84EEE"/>
    <w:rsid w:val="00D85616"/>
    <w:rsid w:val="00D86509"/>
    <w:rsid w:val="00D86753"/>
    <w:rsid w:val="00D868BC"/>
    <w:rsid w:val="00D90431"/>
    <w:rsid w:val="00D910C8"/>
    <w:rsid w:val="00D931DA"/>
    <w:rsid w:val="00D950C0"/>
    <w:rsid w:val="00DA01A9"/>
    <w:rsid w:val="00DA28DB"/>
    <w:rsid w:val="00DA3467"/>
    <w:rsid w:val="00DA41D2"/>
    <w:rsid w:val="00DA4E12"/>
    <w:rsid w:val="00DA6DCA"/>
    <w:rsid w:val="00DB34B1"/>
    <w:rsid w:val="00DB59C7"/>
    <w:rsid w:val="00DB66A0"/>
    <w:rsid w:val="00DB7925"/>
    <w:rsid w:val="00DC3C9E"/>
    <w:rsid w:val="00DC4DAB"/>
    <w:rsid w:val="00DC4EBD"/>
    <w:rsid w:val="00DD409D"/>
    <w:rsid w:val="00DD5BCE"/>
    <w:rsid w:val="00DE26C8"/>
    <w:rsid w:val="00DE2C55"/>
    <w:rsid w:val="00DE3B61"/>
    <w:rsid w:val="00DE7BBB"/>
    <w:rsid w:val="00DF3786"/>
    <w:rsid w:val="00DF6D88"/>
    <w:rsid w:val="00E05102"/>
    <w:rsid w:val="00E061DE"/>
    <w:rsid w:val="00E0712C"/>
    <w:rsid w:val="00E07909"/>
    <w:rsid w:val="00E128E7"/>
    <w:rsid w:val="00E13C5C"/>
    <w:rsid w:val="00E14CFC"/>
    <w:rsid w:val="00E15FDE"/>
    <w:rsid w:val="00E3097F"/>
    <w:rsid w:val="00E332C4"/>
    <w:rsid w:val="00E361FD"/>
    <w:rsid w:val="00E37F13"/>
    <w:rsid w:val="00E40B00"/>
    <w:rsid w:val="00E41EDF"/>
    <w:rsid w:val="00E42800"/>
    <w:rsid w:val="00E42B24"/>
    <w:rsid w:val="00E450C0"/>
    <w:rsid w:val="00E472C3"/>
    <w:rsid w:val="00E50F88"/>
    <w:rsid w:val="00E51609"/>
    <w:rsid w:val="00E51A4E"/>
    <w:rsid w:val="00E5319D"/>
    <w:rsid w:val="00E5797C"/>
    <w:rsid w:val="00E61DBF"/>
    <w:rsid w:val="00E62B0C"/>
    <w:rsid w:val="00E64D9C"/>
    <w:rsid w:val="00E64E59"/>
    <w:rsid w:val="00E66919"/>
    <w:rsid w:val="00E72011"/>
    <w:rsid w:val="00E72B7F"/>
    <w:rsid w:val="00E743DA"/>
    <w:rsid w:val="00E7503C"/>
    <w:rsid w:val="00E75E09"/>
    <w:rsid w:val="00E8369C"/>
    <w:rsid w:val="00E83C36"/>
    <w:rsid w:val="00E843E7"/>
    <w:rsid w:val="00E844D5"/>
    <w:rsid w:val="00E853B1"/>
    <w:rsid w:val="00E863AC"/>
    <w:rsid w:val="00E91C2B"/>
    <w:rsid w:val="00E91D4C"/>
    <w:rsid w:val="00E946D7"/>
    <w:rsid w:val="00E948F9"/>
    <w:rsid w:val="00E97DD6"/>
    <w:rsid w:val="00EA06F6"/>
    <w:rsid w:val="00EA76E2"/>
    <w:rsid w:val="00EB2BD4"/>
    <w:rsid w:val="00EC1216"/>
    <w:rsid w:val="00EC44BC"/>
    <w:rsid w:val="00EC671C"/>
    <w:rsid w:val="00ED03C2"/>
    <w:rsid w:val="00ED266B"/>
    <w:rsid w:val="00ED5C65"/>
    <w:rsid w:val="00ED6F11"/>
    <w:rsid w:val="00EE04A9"/>
    <w:rsid w:val="00EE0A03"/>
    <w:rsid w:val="00EE0B53"/>
    <w:rsid w:val="00EE0CDC"/>
    <w:rsid w:val="00EE7C69"/>
    <w:rsid w:val="00EF0447"/>
    <w:rsid w:val="00EF19C9"/>
    <w:rsid w:val="00EF2944"/>
    <w:rsid w:val="00EF4449"/>
    <w:rsid w:val="00EF6BC8"/>
    <w:rsid w:val="00F01F61"/>
    <w:rsid w:val="00F021FD"/>
    <w:rsid w:val="00F04AD6"/>
    <w:rsid w:val="00F12DBD"/>
    <w:rsid w:val="00F16FBF"/>
    <w:rsid w:val="00F21955"/>
    <w:rsid w:val="00F25178"/>
    <w:rsid w:val="00F316C6"/>
    <w:rsid w:val="00F32F91"/>
    <w:rsid w:val="00F36026"/>
    <w:rsid w:val="00F40021"/>
    <w:rsid w:val="00F406F8"/>
    <w:rsid w:val="00F467F6"/>
    <w:rsid w:val="00F515CD"/>
    <w:rsid w:val="00F52A40"/>
    <w:rsid w:val="00F5384F"/>
    <w:rsid w:val="00F55867"/>
    <w:rsid w:val="00F576E7"/>
    <w:rsid w:val="00F607E3"/>
    <w:rsid w:val="00F61AC2"/>
    <w:rsid w:val="00F63A41"/>
    <w:rsid w:val="00F66AF7"/>
    <w:rsid w:val="00F6733A"/>
    <w:rsid w:val="00F70A21"/>
    <w:rsid w:val="00F72A33"/>
    <w:rsid w:val="00F72D3A"/>
    <w:rsid w:val="00F74506"/>
    <w:rsid w:val="00F76694"/>
    <w:rsid w:val="00F8633B"/>
    <w:rsid w:val="00F87A25"/>
    <w:rsid w:val="00F937EC"/>
    <w:rsid w:val="00F93EB4"/>
    <w:rsid w:val="00F9413A"/>
    <w:rsid w:val="00F9484A"/>
    <w:rsid w:val="00F96A5B"/>
    <w:rsid w:val="00F97446"/>
    <w:rsid w:val="00FA110F"/>
    <w:rsid w:val="00FA23A1"/>
    <w:rsid w:val="00FA5B0D"/>
    <w:rsid w:val="00FB3742"/>
    <w:rsid w:val="00FB5A9A"/>
    <w:rsid w:val="00FB5D78"/>
    <w:rsid w:val="00FB605B"/>
    <w:rsid w:val="00FB738E"/>
    <w:rsid w:val="00FC1E47"/>
    <w:rsid w:val="00FC3D8F"/>
    <w:rsid w:val="00FC525C"/>
    <w:rsid w:val="00FC7748"/>
    <w:rsid w:val="00FD7FB2"/>
    <w:rsid w:val="00FE05E4"/>
    <w:rsid w:val="00FE336B"/>
    <w:rsid w:val="00FE358A"/>
    <w:rsid w:val="00FE652C"/>
    <w:rsid w:val="00FE7A87"/>
    <w:rsid w:val="00FF0450"/>
    <w:rsid w:val="00FF1E7C"/>
    <w:rsid w:val="00FF326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E3B61"/>
  </w:style>
  <w:style w:type="paragraph" w:styleId="Cmsor1">
    <w:name w:val="heading 1"/>
    <w:basedOn w:val="Norml"/>
    <w:next w:val="Norml"/>
    <w:qFormat/>
    <w:rsid w:val="00DE3B61"/>
    <w:pPr>
      <w:keepNext/>
      <w:outlineLvl w:val="0"/>
    </w:pPr>
    <w:rPr>
      <w:sz w:val="24"/>
    </w:rPr>
  </w:style>
  <w:style w:type="paragraph" w:styleId="Cmsor2">
    <w:name w:val="heading 2"/>
    <w:basedOn w:val="Norml"/>
    <w:next w:val="Norml"/>
    <w:qFormat/>
    <w:rsid w:val="00DE3B61"/>
    <w:pPr>
      <w:keepNext/>
      <w:jc w:val="both"/>
      <w:outlineLvl w:val="1"/>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rsid w:val="00DE3B61"/>
    <w:pPr>
      <w:ind w:left="993" w:hanging="993"/>
      <w:jc w:val="both"/>
    </w:pPr>
    <w:rPr>
      <w:sz w:val="24"/>
    </w:rPr>
  </w:style>
  <w:style w:type="paragraph" w:styleId="Szvegtrzs">
    <w:name w:val="Body Text"/>
    <w:basedOn w:val="Norml"/>
    <w:rsid w:val="00DE3B61"/>
    <w:pPr>
      <w:jc w:val="both"/>
    </w:pPr>
    <w:rPr>
      <w:sz w:val="24"/>
    </w:rPr>
  </w:style>
  <w:style w:type="paragraph" w:styleId="lfej">
    <w:name w:val="header"/>
    <w:basedOn w:val="Norml"/>
    <w:rsid w:val="00DE3B61"/>
    <w:pPr>
      <w:tabs>
        <w:tab w:val="center" w:pos="4536"/>
        <w:tab w:val="right" w:pos="9072"/>
      </w:tabs>
    </w:pPr>
  </w:style>
  <w:style w:type="character" w:styleId="Oldalszm">
    <w:name w:val="page number"/>
    <w:basedOn w:val="Bekezdsalapbettpusa"/>
    <w:rsid w:val="00DE3B61"/>
  </w:style>
  <w:style w:type="paragraph" w:styleId="Buborkszveg">
    <w:name w:val="Balloon Text"/>
    <w:basedOn w:val="Norml"/>
    <w:semiHidden/>
    <w:rsid w:val="001D0463"/>
    <w:rPr>
      <w:rFonts w:ascii="Tahoma" w:hAnsi="Tahoma" w:cs="Tahoma"/>
      <w:sz w:val="16"/>
      <w:szCs w:val="16"/>
    </w:rPr>
  </w:style>
  <w:style w:type="paragraph" w:customStyle="1" w:styleId="CharCharCharCharChar">
    <w:name w:val="Char Char Char Char Char"/>
    <w:basedOn w:val="Norml"/>
    <w:rsid w:val="00776996"/>
    <w:pPr>
      <w:spacing w:after="160" w:line="240" w:lineRule="exact"/>
    </w:pPr>
    <w:rPr>
      <w:rFonts w:ascii="Verdana" w:hAnsi="Verdana"/>
      <w:lang w:val="en-US" w:eastAsia="en-US"/>
    </w:rPr>
  </w:style>
  <w:style w:type="paragraph" w:styleId="NormlWeb">
    <w:name w:val="Normal (Web)"/>
    <w:basedOn w:val="Norml"/>
    <w:rsid w:val="0087445E"/>
    <w:pPr>
      <w:spacing w:before="100" w:beforeAutospacing="1" w:after="100" w:afterAutospacing="1"/>
    </w:pPr>
    <w:rPr>
      <w:sz w:val="24"/>
      <w:szCs w:val="24"/>
    </w:rPr>
  </w:style>
  <w:style w:type="paragraph" w:styleId="llb">
    <w:name w:val="footer"/>
    <w:basedOn w:val="Norml"/>
    <w:rsid w:val="005860F8"/>
    <w:pPr>
      <w:tabs>
        <w:tab w:val="center" w:pos="4536"/>
        <w:tab w:val="right" w:pos="9072"/>
      </w:tabs>
    </w:pPr>
  </w:style>
  <w:style w:type="table" w:styleId="Rcsostblzat">
    <w:name w:val="Table Grid"/>
    <w:basedOn w:val="Normltblzat"/>
    <w:rsid w:val="007A6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l"/>
    <w:rsid w:val="002E052E"/>
    <w:pPr>
      <w:spacing w:after="160" w:line="240" w:lineRule="exact"/>
    </w:pPr>
    <w:rPr>
      <w:rFonts w:ascii="Verdana" w:hAnsi="Verdana"/>
      <w:lang w:val="en-US" w:eastAsia="en-US"/>
    </w:rPr>
  </w:style>
  <w:style w:type="character" w:styleId="Kiemels2">
    <w:name w:val="Strong"/>
    <w:qFormat/>
    <w:rsid w:val="00040848"/>
    <w:rPr>
      <w:b/>
      <w:bCs/>
    </w:rPr>
  </w:style>
  <w:style w:type="character" w:styleId="Hiperhivatkozs">
    <w:name w:val="Hyperlink"/>
    <w:rsid w:val="003014BF"/>
    <w:rPr>
      <w:color w:val="0000FF"/>
      <w:u w:val="single"/>
    </w:rPr>
  </w:style>
  <w:style w:type="paragraph" w:customStyle="1" w:styleId="CharCharChar">
    <w:name w:val="Char Char Char"/>
    <w:basedOn w:val="Norml"/>
    <w:rsid w:val="00AC6BAF"/>
    <w:pPr>
      <w:spacing w:after="160" w:line="240" w:lineRule="exact"/>
    </w:pPr>
    <w:rPr>
      <w:rFonts w:ascii="Verdana" w:hAnsi="Verdana"/>
      <w:lang w:val="en-US" w:eastAsia="en-US"/>
    </w:rPr>
  </w:style>
  <w:style w:type="paragraph" w:styleId="Szvegtrzs2">
    <w:name w:val="Body Text 2"/>
    <w:basedOn w:val="Norml"/>
    <w:rsid w:val="00544785"/>
    <w:pPr>
      <w:spacing w:after="120" w:line="480" w:lineRule="auto"/>
    </w:pPr>
  </w:style>
  <w:style w:type="paragraph" w:customStyle="1" w:styleId="1CharCharChar">
    <w:name w:val="1 Char Char Char"/>
    <w:basedOn w:val="Norml"/>
    <w:rsid w:val="00544785"/>
    <w:pPr>
      <w:spacing w:after="160" w:line="240" w:lineRule="exact"/>
    </w:pPr>
    <w:rPr>
      <w:rFonts w:ascii="Verdana" w:hAnsi="Verdana"/>
      <w:lang w:val="en-US" w:eastAsia="en-US"/>
    </w:rPr>
  </w:style>
  <w:style w:type="paragraph" w:customStyle="1" w:styleId="CharChar">
    <w:name w:val="Char Char"/>
    <w:basedOn w:val="Norml"/>
    <w:rsid w:val="000333C7"/>
    <w:pPr>
      <w:spacing w:after="160" w:line="240" w:lineRule="exact"/>
    </w:pPr>
    <w:rPr>
      <w:rFonts w:ascii="Verdana" w:hAnsi="Verdana"/>
      <w:lang w:val="en-US" w:eastAsia="en-US"/>
    </w:rPr>
  </w:style>
  <w:style w:type="paragraph" w:customStyle="1" w:styleId="CharCharCharCharCharCharChar">
    <w:name w:val="Char Char Char Char Char Char Char"/>
    <w:basedOn w:val="Norml"/>
    <w:rsid w:val="00246DD8"/>
    <w:pPr>
      <w:spacing w:after="160" w:line="240" w:lineRule="exact"/>
    </w:pPr>
    <w:rPr>
      <w:rFonts w:ascii="Verdana" w:hAnsi="Verdana"/>
      <w:lang w:val="en-US" w:eastAsia="en-US"/>
    </w:rPr>
  </w:style>
  <w:style w:type="paragraph" w:customStyle="1" w:styleId="1">
    <w:name w:val="1"/>
    <w:basedOn w:val="Norml"/>
    <w:rsid w:val="00982B36"/>
    <w:pPr>
      <w:spacing w:after="160" w:line="240" w:lineRule="exact"/>
    </w:pPr>
    <w:rPr>
      <w:rFonts w:ascii="Verdana" w:hAnsi="Verdana"/>
      <w:lang w:val="en-US" w:eastAsia="en-US"/>
    </w:rPr>
  </w:style>
  <w:style w:type="paragraph" w:customStyle="1" w:styleId="Cmsor320">
    <w:name w:val="Címsor 320"/>
    <w:basedOn w:val="Norml"/>
    <w:rsid w:val="00584906"/>
    <w:pPr>
      <w:spacing w:before="100" w:beforeAutospacing="1" w:after="100" w:afterAutospacing="1"/>
      <w:outlineLvl w:val="3"/>
    </w:pPr>
    <w:rPr>
      <w:b/>
      <w:bCs/>
      <w:sz w:val="24"/>
      <w:szCs w:val="24"/>
    </w:rPr>
  </w:style>
  <w:style w:type="character" w:customStyle="1" w:styleId="Hiperhivatkozs1">
    <w:name w:val="Hiperhivatkozás1"/>
    <w:rsid w:val="00584906"/>
    <w:rPr>
      <w:strike w:val="0"/>
      <w:dstrike w:val="0"/>
      <w:color w:val="302E2E"/>
      <w:u w:val="none"/>
      <w:effect w:val="none"/>
    </w:rPr>
  </w:style>
  <w:style w:type="paragraph" w:customStyle="1" w:styleId="NormlWeb18">
    <w:name w:val="Normál (Web)18"/>
    <w:basedOn w:val="Norml"/>
    <w:rsid w:val="00584906"/>
    <w:pPr>
      <w:spacing w:before="100" w:beforeAutospacing="1"/>
    </w:pPr>
    <w:rPr>
      <w:sz w:val="24"/>
      <w:szCs w:val="24"/>
    </w:rPr>
  </w:style>
  <w:style w:type="paragraph" w:customStyle="1" w:styleId="Stlus">
    <w:name w:val="Stílus"/>
    <w:rsid w:val="00906729"/>
    <w:pPr>
      <w:widowControl w:val="0"/>
      <w:autoSpaceDE w:val="0"/>
      <w:autoSpaceDN w:val="0"/>
      <w:adjustRightInd w:val="0"/>
    </w:pPr>
    <w:rPr>
      <w:rFonts w:ascii="Arial" w:hAnsi="Arial" w:cs="Arial"/>
      <w:sz w:val="24"/>
      <w:szCs w:val="24"/>
    </w:rPr>
  </w:style>
  <w:style w:type="paragraph" w:customStyle="1" w:styleId="CharCharCharCharCharCharCharChar">
    <w:name w:val="Char Char Char Char Char Char Char Char"/>
    <w:basedOn w:val="Norml"/>
    <w:rsid w:val="00A867B1"/>
    <w:pPr>
      <w:spacing w:after="160" w:line="240" w:lineRule="exact"/>
    </w:pPr>
    <w:rPr>
      <w:rFonts w:ascii="Verdana" w:hAnsi="Verdana"/>
      <w:lang w:val="en-US" w:eastAsia="en-US"/>
    </w:rPr>
  </w:style>
  <w:style w:type="paragraph" w:styleId="Listaszerbekezds">
    <w:name w:val="List Paragraph"/>
    <w:basedOn w:val="Norml"/>
    <w:uiPriority w:val="34"/>
    <w:qFormat/>
    <w:rsid w:val="007023FD"/>
    <w:pPr>
      <w:ind w:left="720"/>
      <w:contextualSpacing/>
    </w:pPr>
  </w:style>
  <w:style w:type="paragraph" w:styleId="Csakszveg">
    <w:name w:val="Plain Text"/>
    <w:basedOn w:val="Norml"/>
    <w:link w:val="CsakszvegChar"/>
    <w:uiPriority w:val="99"/>
    <w:unhideWhenUsed/>
    <w:rsid w:val="007A095C"/>
    <w:rPr>
      <w:rFonts w:ascii="Arial" w:hAnsi="Arial" w:cs="Arial"/>
    </w:rPr>
  </w:style>
  <w:style w:type="character" w:customStyle="1" w:styleId="CsakszvegChar">
    <w:name w:val="Csak szöveg Char"/>
    <w:basedOn w:val="Bekezdsalapbettpusa"/>
    <w:link w:val="Csakszveg"/>
    <w:uiPriority w:val="99"/>
    <w:rsid w:val="007A095C"/>
    <w:rPr>
      <w:rFonts w:ascii="Arial" w:hAnsi="Arial" w:cs="Arial"/>
    </w:rPr>
  </w:style>
  <w:style w:type="paragraph" w:customStyle="1" w:styleId="Default">
    <w:name w:val="Default"/>
    <w:rsid w:val="007A095C"/>
    <w:pPr>
      <w:autoSpaceDE w:val="0"/>
      <w:autoSpaceDN w:val="0"/>
      <w:adjustRightInd w:val="0"/>
    </w:pPr>
    <w:rPr>
      <w:color w:val="000000"/>
      <w:sz w:val="24"/>
      <w:szCs w:val="24"/>
    </w:rPr>
  </w:style>
  <w:style w:type="paragraph" w:customStyle="1" w:styleId="CharCharCharChar">
    <w:name w:val="Char Char Char Char"/>
    <w:basedOn w:val="Norml"/>
    <w:rsid w:val="00453A54"/>
    <w:pPr>
      <w:spacing w:after="160" w:line="240" w:lineRule="exact"/>
    </w:pPr>
    <w:rPr>
      <w:rFonts w:ascii="Verdana" w:hAnsi="Verdana"/>
      <w:lang w:val="en-US" w:eastAsia="en-US"/>
    </w:rPr>
  </w:style>
  <w:style w:type="character" w:customStyle="1" w:styleId="WW8Num2z0">
    <w:name w:val="WW8Num2z0"/>
    <w:rsid w:val="005F4506"/>
    <w:rPr>
      <w:rFonts w:ascii="Symbol" w:hAnsi="Symbol"/>
    </w:rPr>
  </w:style>
  <w:style w:type="paragraph" w:styleId="Cm">
    <w:name w:val="Title"/>
    <w:basedOn w:val="Norml"/>
    <w:link w:val="CmChar"/>
    <w:qFormat/>
    <w:rsid w:val="00A52D95"/>
    <w:pPr>
      <w:jc w:val="center"/>
    </w:pPr>
    <w:rPr>
      <w:rFonts w:ascii="Cambria" w:hAnsi="Cambria"/>
      <w:b/>
      <w:bCs/>
      <w:kern w:val="28"/>
      <w:sz w:val="32"/>
      <w:szCs w:val="32"/>
      <w:lang w:eastAsia="en-US"/>
    </w:rPr>
  </w:style>
  <w:style w:type="character" w:customStyle="1" w:styleId="CmChar">
    <w:name w:val="Cím Char"/>
    <w:basedOn w:val="Bekezdsalapbettpusa"/>
    <w:link w:val="Cm"/>
    <w:rsid w:val="00A52D95"/>
    <w:rPr>
      <w:rFonts w:ascii="Cambria" w:hAnsi="Cambria"/>
      <w:b/>
      <w:bCs/>
      <w:kern w:val="28"/>
      <w:sz w:val="32"/>
      <w:szCs w:val="32"/>
      <w:lang w:eastAsia="en-US"/>
    </w:rPr>
  </w:style>
  <w:style w:type="paragraph" w:customStyle="1" w:styleId="CharCharCharChar0">
    <w:name w:val="Char Char Char Char"/>
    <w:basedOn w:val="Norml"/>
    <w:rsid w:val="00B212F6"/>
    <w:pPr>
      <w:spacing w:after="160" w:line="240" w:lineRule="exact"/>
    </w:pPr>
    <w:rPr>
      <w:rFonts w:ascii="Verdana" w:hAnsi="Verdana"/>
      <w:lang w:val="en-US" w:eastAsia="en-US"/>
    </w:rPr>
  </w:style>
  <w:style w:type="paragraph" w:customStyle="1" w:styleId="a">
    <w:name w:val="§"/>
    <w:basedOn w:val="Norml"/>
    <w:rsid w:val="00B212F6"/>
    <w:pPr>
      <w:numPr>
        <w:ilvl w:val="1"/>
        <w:numId w:val="2"/>
      </w:numPr>
      <w:tabs>
        <w:tab w:val="left" w:pos="284"/>
      </w:tabs>
      <w:jc w:val="both"/>
    </w:pPr>
    <w:rPr>
      <w:rFonts w:ascii="Arial" w:hAnsi="Arial" w:cs="Arial"/>
      <w:sz w:val="22"/>
      <w:szCs w:val="22"/>
    </w:rPr>
  </w:style>
  <w:style w:type="paragraph" w:customStyle="1" w:styleId="CharCharCharCharCharCharChar0">
    <w:name w:val="Char Char Char Char Char Char Char"/>
    <w:basedOn w:val="Norml"/>
    <w:rsid w:val="003551DF"/>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30725">
      <w:bodyDiv w:val="1"/>
      <w:marLeft w:val="0"/>
      <w:marRight w:val="0"/>
      <w:marTop w:val="0"/>
      <w:marBottom w:val="0"/>
      <w:divBdr>
        <w:top w:val="none" w:sz="0" w:space="0" w:color="auto"/>
        <w:left w:val="none" w:sz="0" w:space="0" w:color="auto"/>
        <w:bottom w:val="none" w:sz="0" w:space="0" w:color="auto"/>
        <w:right w:val="none" w:sz="0" w:space="0" w:color="auto"/>
      </w:divBdr>
      <w:divsChild>
        <w:div w:id="1324238132">
          <w:marLeft w:val="0"/>
          <w:marRight w:val="0"/>
          <w:marTop w:val="0"/>
          <w:marBottom w:val="0"/>
          <w:divBdr>
            <w:top w:val="none" w:sz="0" w:space="0" w:color="auto"/>
            <w:left w:val="none" w:sz="0" w:space="0" w:color="auto"/>
            <w:bottom w:val="none" w:sz="0" w:space="0" w:color="auto"/>
            <w:right w:val="none" w:sz="0" w:space="0" w:color="auto"/>
          </w:divBdr>
          <w:divsChild>
            <w:div w:id="160742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060">
      <w:bodyDiv w:val="1"/>
      <w:marLeft w:val="0"/>
      <w:marRight w:val="0"/>
      <w:marTop w:val="0"/>
      <w:marBottom w:val="0"/>
      <w:divBdr>
        <w:top w:val="none" w:sz="0" w:space="0" w:color="auto"/>
        <w:left w:val="none" w:sz="0" w:space="0" w:color="auto"/>
        <w:bottom w:val="none" w:sz="0" w:space="0" w:color="auto"/>
        <w:right w:val="none" w:sz="0" w:space="0" w:color="auto"/>
      </w:divBdr>
      <w:divsChild>
        <w:div w:id="1455637809">
          <w:marLeft w:val="0"/>
          <w:marRight w:val="0"/>
          <w:marTop w:val="0"/>
          <w:marBottom w:val="0"/>
          <w:divBdr>
            <w:top w:val="none" w:sz="0" w:space="0" w:color="auto"/>
            <w:left w:val="none" w:sz="0" w:space="0" w:color="auto"/>
            <w:bottom w:val="none" w:sz="0" w:space="0" w:color="auto"/>
            <w:right w:val="none" w:sz="0" w:space="0" w:color="auto"/>
          </w:divBdr>
          <w:divsChild>
            <w:div w:id="13083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476">
      <w:bodyDiv w:val="1"/>
      <w:marLeft w:val="0"/>
      <w:marRight w:val="0"/>
      <w:marTop w:val="0"/>
      <w:marBottom w:val="0"/>
      <w:divBdr>
        <w:top w:val="none" w:sz="0" w:space="0" w:color="auto"/>
        <w:left w:val="none" w:sz="0" w:space="0" w:color="auto"/>
        <w:bottom w:val="none" w:sz="0" w:space="0" w:color="auto"/>
        <w:right w:val="none" w:sz="0" w:space="0" w:color="auto"/>
      </w:divBdr>
      <w:divsChild>
        <w:div w:id="629551674">
          <w:marLeft w:val="0"/>
          <w:marRight w:val="0"/>
          <w:marTop w:val="0"/>
          <w:marBottom w:val="0"/>
          <w:divBdr>
            <w:top w:val="none" w:sz="0" w:space="0" w:color="auto"/>
            <w:left w:val="none" w:sz="0" w:space="0" w:color="auto"/>
            <w:bottom w:val="none" w:sz="0" w:space="0" w:color="auto"/>
            <w:right w:val="none" w:sz="0" w:space="0" w:color="auto"/>
          </w:divBdr>
          <w:divsChild>
            <w:div w:id="86240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7441">
      <w:bodyDiv w:val="1"/>
      <w:marLeft w:val="0"/>
      <w:marRight w:val="0"/>
      <w:marTop w:val="0"/>
      <w:marBottom w:val="0"/>
      <w:divBdr>
        <w:top w:val="none" w:sz="0" w:space="0" w:color="auto"/>
        <w:left w:val="none" w:sz="0" w:space="0" w:color="auto"/>
        <w:bottom w:val="none" w:sz="0" w:space="0" w:color="auto"/>
        <w:right w:val="none" w:sz="0" w:space="0" w:color="auto"/>
      </w:divBdr>
      <w:divsChild>
        <w:div w:id="1288470300">
          <w:marLeft w:val="0"/>
          <w:marRight w:val="0"/>
          <w:marTop w:val="0"/>
          <w:marBottom w:val="0"/>
          <w:divBdr>
            <w:top w:val="none" w:sz="0" w:space="0" w:color="auto"/>
            <w:left w:val="none" w:sz="0" w:space="0" w:color="auto"/>
            <w:bottom w:val="none" w:sz="0" w:space="0" w:color="auto"/>
            <w:right w:val="none" w:sz="0" w:space="0" w:color="auto"/>
          </w:divBdr>
          <w:divsChild>
            <w:div w:id="141376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03131">
      <w:bodyDiv w:val="1"/>
      <w:marLeft w:val="0"/>
      <w:marRight w:val="0"/>
      <w:marTop w:val="0"/>
      <w:marBottom w:val="0"/>
      <w:divBdr>
        <w:top w:val="none" w:sz="0" w:space="0" w:color="auto"/>
        <w:left w:val="none" w:sz="0" w:space="0" w:color="auto"/>
        <w:bottom w:val="none" w:sz="0" w:space="0" w:color="auto"/>
        <w:right w:val="none" w:sz="0" w:space="0" w:color="auto"/>
      </w:divBdr>
    </w:div>
    <w:div w:id="657344740">
      <w:bodyDiv w:val="1"/>
      <w:marLeft w:val="0"/>
      <w:marRight w:val="0"/>
      <w:marTop w:val="0"/>
      <w:marBottom w:val="0"/>
      <w:divBdr>
        <w:top w:val="none" w:sz="0" w:space="0" w:color="auto"/>
        <w:left w:val="none" w:sz="0" w:space="0" w:color="auto"/>
        <w:bottom w:val="none" w:sz="0" w:space="0" w:color="auto"/>
        <w:right w:val="none" w:sz="0" w:space="0" w:color="auto"/>
      </w:divBdr>
      <w:divsChild>
        <w:div w:id="827869110">
          <w:marLeft w:val="0"/>
          <w:marRight w:val="0"/>
          <w:marTop w:val="0"/>
          <w:marBottom w:val="0"/>
          <w:divBdr>
            <w:top w:val="none" w:sz="0" w:space="0" w:color="auto"/>
            <w:left w:val="none" w:sz="0" w:space="0" w:color="auto"/>
            <w:bottom w:val="none" w:sz="0" w:space="0" w:color="auto"/>
            <w:right w:val="none" w:sz="0" w:space="0" w:color="auto"/>
          </w:divBdr>
          <w:divsChild>
            <w:div w:id="115370416">
              <w:marLeft w:val="0"/>
              <w:marRight w:val="0"/>
              <w:marTop w:val="0"/>
              <w:marBottom w:val="0"/>
              <w:divBdr>
                <w:top w:val="none" w:sz="0" w:space="0" w:color="auto"/>
                <w:left w:val="none" w:sz="0" w:space="0" w:color="auto"/>
                <w:bottom w:val="none" w:sz="0" w:space="0" w:color="auto"/>
                <w:right w:val="none" w:sz="0" w:space="0" w:color="auto"/>
              </w:divBdr>
            </w:div>
            <w:div w:id="365377689">
              <w:marLeft w:val="0"/>
              <w:marRight w:val="0"/>
              <w:marTop w:val="0"/>
              <w:marBottom w:val="0"/>
              <w:divBdr>
                <w:top w:val="none" w:sz="0" w:space="0" w:color="auto"/>
                <w:left w:val="none" w:sz="0" w:space="0" w:color="auto"/>
                <w:bottom w:val="none" w:sz="0" w:space="0" w:color="auto"/>
                <w:right w:val="none" w:sz="0" w:space="0" w:color="auto"/>
              </w:divBdr>
            </w:div>
            <w:div w:id="737553574">
              <w:marLeft w:val="0"/>
              <w:marRight w:val="0"/>
              <w:marTop w:val="0"/>
              <w:marBottom w:val="0"/>
              <w:divBdr>
                <w:top w:val="none" w:sz="0" w:space="0" w:color="auto"/>
                <w:left w:val="none" w:sz="0" w:space="0" w:color="auto"/>
                <w:bottom w:val="none" w:sz="0" w:space="0" w:color="auto"/>
                <w:right w:val="none" w:sz="0" w:space="0" w:color="auto"/>
              </w:divBdr>
            </w:div>
            <w:div w:id="1087382030">
              <w:marLeft w:val="0"/>
              <w:marRight w:val="0"/>
              <w:marTop w:val="0"/>
              <w:marBottom w:val="0"/>
              <w:divBdr>
                <w:top w:val="none" w:sz="0" w:space="0" w:color="auto"/>
                <w:left w:val="none" w:sz="0" w:space="0" w:color="auto"/>
                <w:bottom w:val="none" w:sz="0" w:space="0" w:color="auto"/>
                <w:right w:val="none" w:sz="0" w:space="0" w:color="auto"/>
              </w:divBdr>
            </w:div>
            <w:div w:id="1461462012">
              <w:marLeft w:val="0"/>
              <w:marRight w:val="0"/>
              <w:marTop w:val="0"/>
              <w:marBottom w:val="0"/>
              <w:divBdr>
                <w:top w:val="none" w:sz="0" w:space="0" w:color="auto"/>
                <w:left w:val="none" w:sz="0" w:space="0" w:color="auto"/>
                <w:bottom w:val="none" w:sz="0" w:space="0" w:color="auto"/>
                <w:right w:val="none" w:sz="0" w:space="0" w:color="auto"/>
              </w:divBdr>
            </w:div>
            <w:div w:id="1597516354">
              <w:marLeft w:val="0"/>
              <w:marRight w:val="0"/>
              <w:marTop w:val="0"/>
              <w:marBottom w:val="0"/>
              <w:divBdr>
                <w:top w:val="none" w:sz="0" w:space="0" w:color="auto"/>
                <w:left w:val="none" w:sz="0" w:space="0" w:color="auto"/>
                <w:bottom w:val="none" w:sz="0" w:space="0" w:color="auto"/>
                <w:right w:val="none" w:sz="0" w:space="0" w:color="auto"/>
              </w:divBdr>
            </w:div>
            <w:div w:id="1757558639">
              <w:marLeft w:val="0"/>
              <w:marRight w:val="0"/>
              <w:marTop w:val="0"/>
              <w:marBottom w:val="0"/>
              <w:divBdr>
                <w:top w:val="none" w:sz="0" w:space="0" w:color="auto"/>
                <w:left w:val="none" w:sz="0" w:space="0" w:color="auto"/>
                <w:bottom w:val="none" w:sz="0" w:space="0" w:color="auto"/>
                <w:right w:val="none" w:sz="0" w:space="0" w:color="auto"/>
              </w:divBdr>
            </w:div>
            <w:div w:id="1809666687">
              <w:marLeft w:val="0"/>
              <w:marRight w:val="0"/>
              <w:marTop w:val="0"/>
              <w:marBottom w:val="0"/>
              <w:divBdr>
                <w:top w:val="none" w:sz="0" w:space="0" w:color="auto"/>
                <w:left w:val="none" w:sz="0" w:space="0" w:color="auto"/>
                <w:bottom w:val="none" w:sz="0" w:space="0" w:color="auto"/>
                <w:right w:val="none" w:sz="0" w:space="0" w:color="auto"/>
              </w:divBdr>
            </w:div>
            <w:div w:id="193928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383643">
      <w:bodyDiv w:val="1"/>
      <w:marLeft w:val="0"/>
      <w:marRight w:val="0"/>
      <w:marTop w:val="0"/>
      <w:marBottom w:val="0"/>
      <w:divBdr>
        <w:top w:val="none" w:sz="0" w:space="0" w:color="auto"/>
        <w:left w:val="none" w:sz="0" w:space="0" w:color="auto"/>
        <w:bottom w:val="none" w:sz="0" w:space="0" w:color="auto"/>
        <w:right w:val="none" w:sz="0" w:space="0" w:color="auto"/>
      </w:divBdr>
    </w:div>
    <w:div w:id="820272681">
      <w:bodyDiv w:val="1"/>
      <w:marLeft w:val="0"/>
      <w:marRight w:val="0"/>
      <w:marTop w:val="0"/>
      <w:marBottom w:val="0"/>
      <w:divBdr>
        <w:top w:val="none" w:sz="0" w:space="0" w:color="auto"/>
        <w:left w:val="none" w:sz="0" w:space="0" w:color="auto"/>
        <w:bottom w:val="none" w:sz="0" w:space="0" w:color="auto"/>
        <w:right w:val="none" w:sz="0" w:space="0" w:color="auto"/>
      </w:divBdr>
    </w:div>
    <w:div w:id="837617191">
      <w:bodyDiv w:val="1"/>
      <w:marLeft w:val="0"/>
      <w:marRight w:val="0"/>
      <w:marTop w:val="0"/>
      <w:marBottom w:val="0"/>
      <w:divBdr>
        <w:top w:val="none" w:sz="0" w:space="0" w:color="auto"/>
        <w:left w:val="none" w:sz="0" w:space="0" w:color="auto"/>
        <w:bottom w:val="none" w:sz="0" w:space="0" w:color="auto"/>
        <w:right w:val="none" w:sz="0" w:space="0" w:color="auto"/>
      </w:divBdr>
      <w:divsChild>
        <w:div w:id="741752280">
          <w:marLeft w:val="0"/>
          <w:marRight w:val="0"/>
          <w:marTop w:val="0"/>
          <w:marBottom w:val="0"/>
          <w:divBdr>
            <w:top w:val="none" w:sz="0" w:space="0" w:color="auto"/>
            <w:left w:val="none" w:sz="0" w:space="0" w:color="auto"/>
            <w:bottom w:val="none" w:sz="0" w:space="0" w:color="auto"/>
            <w:right w:val="none" w:sz="0" w:space="0" w:color="auto"/>
          </w:divBdr>
          <w:divsChild>
            <w:div w:id="119230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93691">
      <w:bodyDiv w:val="1"/>
      <w:marLeft w:val="0"/>
      <w:marRight w:val="0"/>
      <w:marTop w:val="0"/>
      <w:marBottom w:val="0"/>
      <w:divBdr>
        <w:top w:val="none" w:sz="0" w:space="0" w:color="auto"/>
        <w:left w:val="none" w:sz="0" w:space="0" w:color="auto"/>
        <w:bottom w:val="none" w:sz="0" w:space="0" w:color="auto"/>
        <w:right w:val="none" w:sz="0" w:space="0" w:color="auto"/>
      </w:divBdr>
      <w:divsChild>
        <w:div w:id="855386223">
          <w:marLeft w:val="0"/>
          <w:marRight w:val="0"/>
          <w:marTop w:val="0"/>
          <w:marBottom w:val="0"/>
          <w:divBdr>
            <w:top w:val="none" w:sz="0" w:space="0" w:color="auto"/>
            <w:left w:val="none" w:sz="0" w:space="0" w:color="auto"/>
            <w:bottom w:val="none" w:sz="0" w:space="0" w:color="auto"/>
            <w:right w:val="none" w:sz="0" w:space="0" w:color="auto"/>
          </w:divBdr>
          <w:divsChild>
            <w:div w:id="151954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190157">
      <w:bodyDiv w:val="1"/>
      <w:marLeft w:val="0"/>
      <w:marRight w:val="0"/>
      <w:marTop w:val="0"/>
      <w:marBottom w:val="0"/>
      <w:divBdr>
        <w:top w:val="none" w:sz="0" w:space="0" w:color="auto"/>
        <w:left w:val="none" w:sz="0" w:space="0" w:color="auto"/>
        <w:bottom w:val="none" w:sz="0" w:space="0" w:color="auto"/>
        <w:right w:val="none" w:sz="0" w:space="0" w:color="auto"/>
      </w:divBdr>
      <w:divsChild>
        <w:div w:id="328677151">
          <w:marLeft w:val="0"/>
          <w:marRight w:val="0"/>
          <w:marTop w:val="0"/>
          <w:marBottom w:val="0"/>
          <w:divBdr>
            <w:top w:val="none" w:sz="0" w:space="0" w:color="auto"/>
            <w:left w:val="none" w:sz="0" w:space="0" w:color="auto"/>
            <w:bottom w:val="none" w:sz="0" w:space="0" w:color="auto"/>
            <w:right w:val="none" w:sz="0" w:space="0" w:color="auto"/>
          </w:divBdr>
          <w:divsChild>
            <w:div w:id="50385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078949">
      <w:bodyDiv w:val="1"/>
      <w:marLeft w:val="0"/>
      <w:marRight w:val="0"/>
      <w:marTop w:val="0"/>
      <w:marBottom w:val="0"/>
      <w:divBdr>
        <w:top w:val="none" w:sz="0" w:space="0" w:color="auto"/>
        <w:left w:val="none" w:sz="0" w:space="0" w:color="auto"/>
        <w:bottom w:val="none" w:sz="0" w:space="0" w:color="auto"/>
        <w:right w:val="none" w:sz="0" w:space="0" w:color="auto"/>
      </w:divBdr>
      <w:divsChild>
        <w:div w:id="1750467802">
          <w:marLeft w:val="0"/>
          <w:marRight w:val="0"/>
          <w:marTop w:val="0"/>
          <w:marBottom w:val="0"/>
          <w:divBdr>
            <w:top w:val="none" w:sz="0" w:space="0" w:color="auto"/>
            <w:left w:val="none" w:sz="0" w:space="0" w:color="auto"/>
            <w:bottom w:val="none" w:sz="0" w:space="0" w:color="auto"/>
            <w:right w:val="none" w:sz="0" w:space="0" w:color="auto"/>
          </w:divBdr>
          <w:divsChild>
            <w:div w:id="164503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88775">
      <w:bodyDiv w:val="1"/>
      <w:marLeft w:val="0"/>
      <w:marRight w:val="0"/>
      <w:marTop w:val="0"/>
      <w:marBottom w:val="0"/>
      <w:divBdr>
        <w:top w:val="none" w:sz="0" w:space="0" w:color="auto"/>
        <w:left w:val="none" w:sz="0" w:space="0" w:color="auto"/>
        <w:bottom w:val="none" w:sz="0" w:space="0" w:color="auto"/>
        <w:right w:val="none" w:sz="0" w:space="0" w:color="auto"/>
      </w:divBdr>
    </w:div>
    <w:div w:id="1043552760">
      <w:bodyDiv w:val="1"/>
      <w:marLeft w:val="0"/>
      <w:marRight w:val="0"/>
      <w:marTop w:val="0"/>
      <w:marBottom w:val="0"/>
      <w:divBdr>
        <w:top w:val="none" w:sz="0" w:space="0" w:color="auto"/>
        <w:left w:val="none" w:sz="0" w:space="0" w:color="auto"/>
        <w:bottom w:val="none" w:sz="0" w:space="0" w:color="auto"/>
        <w:right w:val="none" w:sz="0" w:space="0" w:color="auto"/>
      </w:divBdr>
      <w:divsChild>
        <w:div w:id="1516114263">
          <w:marLeft w:val="0"/>
          <w:marRight w:val="0"/>
          <w:marTop w:val="0"/>
          <w:marBottom w:val="0"/>
          <w:divBdr>
            <w:top w:val="none" w:sz="0" w:space="0" w:color="auto"/>
            <w:left w:val="none" w:sz="0" w:space="0" w:color="auto"/>
            <w:bottom w:val="none" w:sz="0" w:space="0" w:color="auto"/>
            <w:right w:val="none" w:sz="0" w:space="0" w:color="auto"/>
          </w:divBdr>
          <w:divsChild>
            <w:div w:id="67418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9080">
      <w:bodyDiv w:val="1"/>
      <w:marLeft w:val="0"/>
      <w:marRight w:val="0"/>
      <w:marTop w:val="0"/>
      <w:marBottom w:val="0"/>
      <w:divBdr>
        <w:top w:val="none" w:sz="0" w:space="0" w:color="auto"/>
        <w:left w:val="none" w:sz="0" w:space="0" w:color="auto"/>
        <w:bottom w:val="none" w:sz="0" w:space="0" w:color="auto"/>
        <w:right w:val="none" w:sz="0" w:space="0" w:color="auto"/>
      </w:divBdr>
      <w:divsChild>
        <w:div w:id="993603155">
          <w:marLeft w:val="0"/>
          <w:marRight w:val="0"/>
          <w:marTop w:val="0"/>
          <w:marBottom w:val="0"/>
          <w:divBdr>
            <w:top w:val="none" w:sz="0" w:space="0" w:color="auto"/>
            <w:left w:val="none" w:sz="0" w:space="0" w:color="auto"/>
            <w:bottom w:val="none" w:sz="0" w:space="0" w:color="auto"/>
            <w:right w:val="none" w:sz="0" w:space="0" w:color="auto"/>
          </w:divBdr>
          <w:divsChild>
            <w:div w:id="171156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75886">
      <w:bodyDiv w:val="1"/>
      <w:marLeft w:val="0"/>
      <w:marRight w:val="0"/>
      <w:marTop w:val="0"/>
      <w:marBottom w:val="0"/>
      <w:divBdr>
        <w:top w:val="none" w:sz="0" w:space="0" w:color="auto"/>
        <w:left w:val="none" w:sz="0" w:space="0" w:color="auto"/>
        <w:bottom w:val="none" w:sz="0" w:space="0" w:color="auto"/>
        <w:right w:val="none" w:sz="0" w:space="0" w:color="auto"/>
      </w:divBdr>
    </w:div>
    <w:div w:id="1358627914">
      <w:bodyDiv w:val="1"/>
      <w:marLeft w:val="0"/>
      <w:marRight w:val="0"/>
      <w:marTop w:val="0"/>
      <w:marBottom w:val="0"/>
      <w:divBdr>
        <w:top w:val="none" w:sz="0" w:space="0" w:color="auto"/>
        <w:left w:val="none" w:sz="0" w:space="0" w:color="auto"/>
        <w:bottom w:val="none" w:sz="0" w:space="0" w:color="auto"/>
        <w:right w:val="none" w:sz="0" w:space="0" w:color="auto"/>
      </w:divBdr>
    </w:div>
    <w:div w:id="1466000302">
      <w:bodyDiv w:val="1"/>
      <w:marLeft w:val="0"/>
      <w:marRight w:val="0"/>
      <w:marTop w:val="0"/>
      <w:marBottom w:val="0"/>
      <w:divBdr>
        <w:top w:val="none" w:sz="0" w:space="0" w:color="auto"/>
        <w:left w:val="none" w:sz="0" w:space="0" w:color="auto"/>
        <w:bottom w:val="none" w:sz="0" w:space="0" w:color="auto"/>
        <w:right w:val="none" w:sz="0" w:space="0" w:color="auto"/>
      </w:divBdr>
    </w:div>
    <w:div w:id="1678969671">
      <w:bodyDiv w:val="1"/>
      <w:marLeft w:val="0"/>
      <w:marRight w:val="0"/>
      <w:marTop w:val="0"/>
      <w:marBottom w:val="0"/>
      <w:divBdr>
        <w:top w:val="none" w:sz="0" w:space="0" w:color="auto"/>
        <w:left w:val="none" w:sz="0" w:space="0" w:color="auto"/>
        <w:bottom w:val="none" w:sz="0" w:space="0" w:color="auto"/>
        <w:right w:val="none" w:sz="0" w:space="0" w:color="auto"/>
      </w:divBdr>
    </w:div>
    <w:div w:id="1690374691">
      <w:bodyDiv w:val="1"/>
      <w:marLeft w:val="0"/>
      <w:marRight w:val="0"/>
      <w:marTop w:val="0"/>
      <w:marBottom w:val="0"/>
      <w:divBdr>
        <w:top w:val="none" w:sz="0" w:space="0" w:color="auto"/>
        <w:left w:val="none" w:sz="0" w:space="0" w:color="auto"/>
        <w:bottom w:val="none" w:sz="0" w:space="0" w:color="auto"/>
        <w:right w:val="none" w:sz="0" w:space="0" w:color="auto"/>
      </w:divBdr>
      <w:divsChild>
        <w:div w:id="1703168214">
          <w:marLeft w:val="0"/>
          <w:marRight w:val="0"/>
          <w:marTop w:val="0"/>
          <w:marBottom w:val="0"/>
          <w:divBdr>
            <w:top w:val="none" w:sz="0" w:space="0" w:color="auto"/>
            <w:left w:val="none" w:sz="0" w:space="0" w:color="auto"/>
            <w:bottom w:val="none" w:sz="0" w:space="0" w:color="auto"/>
            <w:right w:val="none" w:sz="0" w:space="0" w:color="auto"/>
          </w:divBdr>
          <w:divsChild>
            <w:div w:id="204840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9824">
      <w:bodyDiv w:val="1"/>
      <w:marLeft w:val="0"/>
      <w:marRight w:val="0"/>
      <w:marTop w:val="0"/>
      <w:marBottom w:val="0"/>
      <w:divBdr>
        <w:top w:val="none" w:sz="0" w:space="0" w:color="auto"/>
        <w:left w:val="none" w:sz="0" w:space="0" w:color="auto"/>
        <w:bottom w:val="none" w:sz="0" w:space="0" w:color="auto"/>
        <w:right w:val="none" w:sz="0" w:space="0" w:color="auto"/>
      </w:divBdr>
      <w:divsChild>
        <w:div w:id="1347754145">
          <w:marLeft w:val="0"/>
          <w:marRight w:val="0"/>
          <w:marTop w:val="0"/>
          <w:marBottom w:val="0"/>
          <w:divBdr>
            <w:top w:val="none" w:sz="0" w:space="0" w:color="auto"/>
            <w:left w:val="none" w:sz="0" w:space="0" w:color="auto"/>
            <w:bottom w:val="none" w:sz="0" w:space="0" w:color="auto"/>
            <w:right w:val="none" w:sz="0" w:space="0" w:color="auto"/>
          </w:divBdr>
          <w:divsChild>
            <w:div w:id="163977293">
              <w:marLeft w:val="0"/>
              <w:marRight w:val="0"/>
              <w:marTop w:val="0"/>
              <w:marBottom w:val="0"/>
              <w:divBdr>
                <w:top w:val="none" w:sz="0" w:space="0" w:color="auto"/>
                <w:left w:val="none" w:sz="0" w:space="0" w:color="auto"/>
                <w:bottom w:val="none" w:sz="0" w:space="0" w:color="auto"/>
                <w:right w:val="none" w:sz="0" w:space="0" w:color="auto"/>
              </w:divBdr>
              <w:divsChild>
                <w:div w:id="479731084">
                  <w:marLeft w:val="0"/>
                  <w:marRight w:val="0"/>
                  <w:marTop w:val="0"/>
                  <w:marBottom w:val="0"/>
                  <w:divBdr>
                    <w:top w:val="none" w:sz="0" w:space="0" w:color="auto"/>
                    <w:left w:val="none" w:sz="0" w:space="0" w:color="auto"/>
                    <w:bottom w:val="none" w:sz="0" w:space="0" w:color="auto"/>
                    <w:right w:val="none" w:sz="0" w:space="0" w:color="auto"/>
                  </w:divBdr>
                  <w:divsChild>
                    <w:div w:id="409472101">
                      <w:marLeft w:val="0"/>
                      <w:marRight w:val="0"/>
                      <w:marTop w:val="0"/>
                      <w:marBottom w:val="180"/>
                      <w:divBdr>
                        <w:top w:val="none" w:sz="0" w:space="0" w:color="auto"/>
                        <w:left w:val="none" w:sz="0" w:space="0" w:color="auto"/>
                        <w:bottom w:val="none" w:sz="0" w:space="0" w:color="auto"/>
                        <w:right w:val="none" w:sz="0" w:space="0" w:color="auto"/>
                      </w:divBdr>
                      <w:divsChild>
                        <w:div w:id="181024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753813">
      <w:bodyDiv w:val="1"/>
      <w:marLeft w:val="0"/>
      <w:marRight w:val="0"/>
      <w:marTop w:val="0"/>
      <w:marBottom w:val="0"/>
      <w:divBdr>
        <w:top w:val="none" w:sz="0" w:space="0" w:color="auto"/>
        <w:left w:val="none" w:sz="0" w:space="0" w:color="auto"/>
        <w:bottom w:val="none" w:sz="0" w:space="0" w:color="auto"/>
        <w:right w:val="none" w:sz="0" w:space="0" w:color="auto"/>
      </w:divBdr>
      <w:divsChild>
        <w:div w:id="1623611972">
          <w:marLeft w:val="0"/>
          <w:marRight w:val="0"/>
          <w:marTop w:val="0"/>
          <w:marBottom w:val="0"/>
          <w:divBdr>
            <w:top w:val="none" w:sz="0" w:space="0" w:color="auto"/>
            <w:left w:val="none" w:sz="0" w:space="0" w:color="auto"/>
            <w:bottom w:val="none" w:sz="0" w:space="0" w:color="auto"/>
            <w:right w:val="none" w:sz="0" w:space="0" w:color="auto"/>
          </w:divBdr>
          <w:divsChild>
            <w:div w:id="826822210">
              <w:marLeft w:val="0"/>
              <w:marRight w:val="0"/>
              <w:marTop w:val="0"/>
              <w:marBottom w:val="0"/>
              <w:divBdr>
                <w:top w:val="none" w:sz="0" w:space="0" w:color="auto"/>
                <w:left w:val="none" w:sz="0" w:space="0" w:color="auto"/>
                <w:bottom w:val="none" w:sz="0" w:space="0" w:color="auto"/>
                <w:right w:val="none" w:sz="0" w:space="0" w:color="auto"/>
              </w:divBdr>
              <w:divsChild>
                <w:div w:id="2041978089">
                  <w:marLeft w:val="0"/>
                  <w:marRight w:val="0"/>
                  <w:marTop w:val="0"/>
                  <w:marBottom w:val="0"/>
                  <w:divBdr>
                    <w:top w:val="none" w:sz="0" w:space="0" w:color="auto"/>
                    <w:left w:val="none" w:sz="0" w:space="0" w:color="auto"/>
                    <w:bottom w:val="none" w:sz="0" w:space="0" w:color="auto"/>
                    <w:right w:val="none" w:sz="0" w:space="0" w:color="auto"/>
                  </w:divBdr>
                  <w:divsChild>
                    <w:div w:id="942224964">
                      <w:marLeft w:val="0"/>
                      <w:marRight w:val="0"/>
                      <w:marTop w:val="0"/>
                      <w:marBottom w:val="180"/>
                      <w:divBdr>
                        <w:top w:val="none" w:sz="0" w:space="0" w:color="auto"/>
                        <w:left w:val="none" w:sz="0" w:space="0" w:color="auto"/>
                        <w:bottom w:val="none" w:sz="0" w:space="0" w:color="auto"/>
                        <w:right w:val="none" w:sz="0" w:space="0" w:color="auto"/>
                      </w:divBdr>
                      <w:divsChild>
                        <w:div w:id="19541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4</Pages>
  <Words>1537</Words>
  <Characters>10608</Characters>
  <Application>Microsoft Office Word</Application>
  <DocSecurity>0</DocSecurity>
  <Lines>88</Lines>
  <Paragraphs>24</Paragraphs>
  <ScaleCrop>false</ScaleCrop>
  <HeadingPairs>
    <vt:vector size="2" baseType="variant">
      <vt:variant>
        <vt:lpstr>Cím</vt:lpstr>
      </vt:variant>
      <vt:variant>
        <vt:i4>1</vt:i4>
      </vt:variant>
    </vt:vector>
  </HeadingPairs>
  <TitlesOfParts>
    <vt:vector size="1" baseType="lpstr">
      <vt:lpstr>Jegyzőkönyv</vt:lpstr>
    </vt:vector>
  </TitlesOfParts>
  <Company>company</Company>
  <LinksUpToDate>false</LinksUpToDate>
  <CharactersWithSpaces>12121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Jegyzőkönyv</dc:title>
  <dc:creator>user</dc:creator>
  <cp:lastModifiedBy>Jegyzo</cp:lastModifiedBy>
  <cp:revision>63</cp:revision>
  <cp:lastPrinted>2013-11-21T17:00:00Z</cp:lastPrinted>
  <dcterms:created xsi:type="dcterms:W3CDTF">2013-11-19T16:51:00Z</dcterms:created>
  <dcterms:modified xsi:type="dcterms:W3CDTF">2013-11-21T17:07:00Z</dcterms:modified>
</cp:coreProperties>
</file>